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6AA" w:rsidRDefault="00A80BC3" w:rsidP="00A80BC3">
      <w:pPr>
        <w:jc w:val="center"/>
        <w:rPr>
          <w:rFonts w:ascii="Times New Roman" w:hAnsi="Times New Roman" w:cs="Times New Roman"/>
          <w:color w:val="C45911" w:themeColor="accent2" w:themeShade="BF"/>
          <w:sz w:val="48"/>
          <w:szCs w:val="48"/>
        </w:rPr>
      </w:pPr>
      <w:r>
        <w:rPr>
          <w:rFonts w:ascii="Times New Roman" w:hAnsi="Times New Roman" w:cs="Times New Roman"/>
          <w:color w:val="C45911" w:themeColor="accent2" w:themeShade="BF"/>
          <w:sz w:val="48"/>
          <w:szCs w:val="48"/>
        </w:rPr>
        <w:t>TRADICIONALNI SLOVENSKI ZAJTRK V VRTCU</w:t>
      </w:r>
    </w:p>
    <w:p w:rsidR="00A80BC3" w:rsidRDefault="00A80BC3" w:rsidP="00A80BC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projektu Tradicionalni slovenski zajtrk, so sodelovale vse tri skupine vrtca, najmlajši Polžki, Čebelice in Pikapolonice. V najmlajši skupini je vzgojiteljica iz papirja izrezala vrč, otroci pa so nanj tiskali rokice, pobarvane z belo barvo. To je predstavljalo vrč, napolnjen z mlekom. V skupini Čebelic so se pogovarjali o tem, kako nastane kruh in žemlje. Na to temo je vsak otrok izdelal žemljo, na katero je posul pšenični zdrob. V starejši skupini Pikapolonic, pa smo imeli tridnevni projekt. Prvi dan smo si z otroki s pomočjo video projektorja ogledali posnetek o čebelarstvu. Tako smo spoznali, kako dobimo med, kakšni so čebelnjaki in kakšna je čebelarjevo oblačilo. Ko smo si podrobno ogledali čebelnjake</w:t>
      </w:r>
      <w:r w:rsidR="001D5485">
        <w:rPr>
          <w:rFonts w:ascii="Times New Roman" w:hAnsi="Times New Roman" w:cs="Times New Roman"/>
          <w:sz w:val="24"/>
          <w:szCs w:val="24"/>
        </w:rPr>
        <w:t xml:space="preserve"> in panje, je vsak otrok z drugačno barvo pobarval leseno desko, ki je bila podloga namenjena za panj oziroma panjsko končnico. Naslednji dan so otroci na deske s tempero barvo narisali motive, ki bi čebele pritegnile v svoj panj in tako so nastale panjske končnice. Ker tradicionalni slovenski zajtrk vsebuje tudi jabolko, smo jabolko prerezali na polovico ter ga tiskali na podlago. Tretji dan pa smo se z otro</w:t>
      </w:r>
      <w:r w:rsidR="00C16728">
        <w:rPr>
          <w:rFonts w:ascii="Times New Roman" w:hAnsi="Times New Roman" w:cs="Times New Roman"/>
          <w:sz w:val="24"/>
          <w:szCs w:val="24"/>
        </w:rPr>
        <w:t xml:space="preserve">ki pogovarjali kaj pomeni </w:t>
      </w:r>
      <w:r w:rsidR="001D5485">
        <w:rPr>
          <w:rFonts w:ascii="Times New Roman" w:hAnsi="Times New Roman" w:cs="Times New Roman"/>
          <w:sz w:val="24"/>
          <w:szCs w:val="24"/>
        </w:rPr>
        <w:t>Tradicionaln</w:t>
      </w:r>
      <w:r w:rsidR="00C16728">
        <w:rPr>
          <w:rFonts w:ascii="Times New Roman" w:hAnsi="Times New Roman" w:cs="Times New Roman"/>
          <w:sz w:val="24"/>
          <w:szCs w:val="24"/>
        </w:rPr>
        <w:t>i slovenski zajtrk, katero hrano</w:t>
      </w:r>
      <w:r w:rsidR="001D5485">
        <w:rPr>
          <w:rFonts w:ascii="Times New Roman" w:hAnsi="Times New Roman" w:cs="Times New Roman"/>
          <w:sz w:val="24"/>
          <w:szCs w:val="24"/>
        </w:rPr>
        <w:t xml:space="preserve"> vsebuje, zakaj je dobro jesti zajtrk in podobno. Z otroki smo se pogovarjali tudi od kje dobimo mleko in maslo. Otrokom je bila tema zelo zanimiva, saj so zelo aktivno sodelovali v pogovoru. Nato pa smo skupaj naredili razstavo. Iz panjskih končnic smo sestavili čebelnjak</w:t>
      </w:r>
      <w:r w:rsidR="00D9649A">
        <w:rPr>
          <w:rFonts w:ascii="Times New Roman" w:hAnsi="Times New Roman" w:cs="Times New Roman"/>
          <w:sz w:val="24"/>
          <w:szCs w:val="24"/>
        </w:rPr>
        <w:t>, okoli čebelnjaka pa satovje s čebelami</w:t>
      </w:r>
      <w:r w:rsidR="001D5485">
        <w:rPr>
          <w:rFonts w:ascii="Times New Roman" w:hAnsi="Times New Roman" w:cs="Times New Roman"/>
          <w:sz w:val="24"/>
          <w:szCs w:val="24"/>
        </w:rPr>
        <w:t xml:space="preserve">. Poleg čebelnjaka smo na mizo postavili košaro napolnjeno z jabolki, pehar z žemljami, med in maslo </w:t>
      </w:r>
      <w:r w:rsidR="00D9649A">
        <w:rPr>
          <w:rFonts w:ascii="Times New Roman" w:hAnsi="Times New Roman" w:cs="Times New Roman"/>
          <w:sz w:val="24"/>
          <w:szCs w:val="24"/>
        </w:rPr>
        <w:t>ter vrč z mlekom.</w:t>
      </w:r>
    </w:p>
    <w:p w:rsidR="00C16728" w:rsidRDefault="00C16728" w:rsidP="00C16728">
      <w:pPr>
        <w:keepNext/>
        <w:jc w:val="both"/>
      </w:pPr>
      <w:r w:rsidRPr="00C16728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5760720" cy="3219537"/>
            <wp:effectExtent l="0" t="0" r="0" b="0"/>
            <wp:docPr id="1" name="Slika 1" descr="D:\Uporabniki\viz15\Desktop\slike Pikapolonice\tradicionalni slovenski zajtrk\IMAG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porabniki\viz15\Desktop\slike Pikapolonice\tradicionalni slovenski zajtrk\IMAG283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728" w:rsidRDefault="00C16728" w:rsidP="00C16728">
      <w:pPr>
        <w:pStyle w:val="Napis"/>
        <w:jc w:val="center"/>
        <w:rPr>
          <w:color w:val="auto"/>
        </w:rPr>
      </w:pPr>
      <w:r w:rsidRPr="00C16728">
        <w:rPr>
          <w:color w:val="auto"/>
        </w:rPr>
        <w:t xml:space="preserve">Slika </w:t>
      </w:r>
      <w:r w:rsidRPr="00C16728">
        <w:rPr>
          <w:color w:val="auto"/>
        </w:rPr>
        <w:fldChar w:fldCharType="begin"/>
      </w:r>
      <w:r w:rsidRPr="00C16728">
        <w:rPr>
          <w:color w:val="auto"/>
        </w:rPr>
        <w:instrText xml:space="preserve"> SEQ Slika \* ARABIC </w:instrText>
      </w:r>
      <w:r w:rsidRPr="00C16728">
        <w:rPr>
          <w:color w:val="auto"/>
        </w:rPr>
        <w:fldChar w:fldCharType="separate"/>
      </w:r>
      <w:r w:rsidR="00DC57D7">
        <w:rPr>
          <w:noProof/>
          <w:color w:val="auto"/>
        </w:rPr>
        <w:t>1</w:t>
      </w:r>
      <w:r w:rsidRPr="00C16728">
        <w:rPr>
          <w:color w:val="auto"/>
        </w:rPr>
        <w:fldChar w:fldCharType="end"/>
      </w:r>
      <w:r w:rsidRPr="00C16728">
        <w:rPr>
          <w:color w:val="auto"/>
        </w:rPr>
        <w:t>: Risanje na panjske končnice</w:t>
      </w:r>
    </w:p>
    <w:p w:rsidR="00C16728" w:rsidRDefault="00C16728" w:rsidP="00C16728">
      <w:pPr>
        <w:keepNext/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3241005"/>
            <wp:effectExtent l="0" t="0" r="0" b="0"/>
            <wp:docPr id="2" name="Slika 2" descr="D:\Uporabniki\viz15\AppData\Local\Microsoft\Windows\INetCache\Content.Word\Resized_20161118_0746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porabniki\viz15\AppData\Local\Microsoft\Windows\INetCache\Content.Word\Resized_20161118_07464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728" w:rsidRDefault="00C16728" w:rsidP="00C16728">
      <w:pPr>
        <w:pStyle w:val="Napis"/>
        <w:jc w:val="center"/>
        <w:rPr>
          <w:color w:val="auto"/>
        </w:rPr>
      </w:pPr>
      <w:r w:rsidRPr="00C16728">
        <w:rPr>
          <w:color w:val="auto"/>
        </w:rPr>
        <w:t xml:space="preserve">Slika </w:t>
      </w:r>
      <w:r w:rsidRPr="00C16728">
        <w:rPr>
          <w:color w:val="auto"/>
        </w:rPr>
        <w:fldChar w:fldCharType="begin"/>
      </w:r>
      <w:r w:rsidRPr="00C16728">
        <w:rPr>
          <w:color w:val="auto"/>
        </w:rPr>
        <w:instrText xml:space="preserve"> SEQ Slika \* ARABIC </w:instrText>
      </w:r>
      <w:r w:rsidRPr="00C16728">
        <w:rPr>
          <w:color w:val="auto"/>
        </w:rPr>
        <w:fldChar w:fldCharType="separate"/>
      </w:r>
      <w:r w:rsidR="00DC57D7">
        <w:rPr>
          <w:noProof/>
          <w:color w:val="auto"/>
        </w:rPr>
        <w:t>2</w:t>
      </w:r>
      <w:r w:rsidRPr="00C16728">
        <w:rPr>
          <w:color w:val="auto"/>
        </w:rPr>
        <w:fldChar w:fldCharType="end"/>
      </w:r>
      <w:r w:rsidRPr="00C16728">
        <w:rPr>
          <w:color w:val="auto"/>
        </w:rPr>
        <w:t>: Posipanje pšeničnega zdroba na žemljice</w:t>
      </w:r>
    </w:p>
    <w:p w:rsidR="00DC57D7" w:rsidRPr="00DC57D7" w:rsidRDefault="00DC57D7" w:rsidP="00DC57D7">
      <w:pPr>
        <w:keepNext/>
        <w:jc w:val="center"/>
      </w:pPr>
      <w:r w:rsidRPr="00DC57D7">
        <w:rPr>
          <w:noProof/>
          <w:lang w:eastAsia="sl-SI"/>
        </w:rPr>
        <w:drawing>
          <wp:inline distT="0" distB="0" distL="0" distR="0">
            <wp:extent cx="5760720" cy="3219537"/>
            <wp:effectExtent l="0" t="0" r="0" b="0"/>
            <wp:docPr id="3" name="Slika 3" descr="D:\Uporabniki\viz15\Desktop\slike Pikapolonice\razstave\IMAG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porabniki\viz15\Desktop\slike Pikapolonice\razstave\IMAG284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7D7" w:rsidRDefault="00DC57D7" w:rsidP="00DC57D7">
      <w:pPr>
        <w:pStyle w:val="Napis"/>
        <w:jc w:val="center"/>
        <w:rPr>
          <w:color w:val="auto"/>
        </w:rPr>
      </w:pPr>
      <w:r w:rsidRPr="00DC57D7">
        <w:rPr>
          <w:color w:val="auto"/>
        </w:rPr>
        <w:t xml:space="preserve">Slika </w:t>
      </w:r>
      <w:r w:rsidRPr="00DC57D7">
        <w:rPr>
          <w:color w:val="auto"/>
        </w:rPr>
        <w:fldChar w:fldCharType="begin"/>
      </w:r>
      <w:r w:rsidRPr="00DC57D7">
        <w:rPr>
          <w:color w:val="auto"/>
        </w:rPr>
        <w:instrText xml:space="preserve"> SEQ Slika \* ARABIC </w:instrText>
      </w:r>
      <w:r w:rsidRPr="00DC57D7">
        <w:rPr>
          <w:color w:val="auto"/>
        </w:rPr>
        <w:fldChar w:fldCharType="separate"/>
      </w:r>
      <w:r w:rsidRPr="00DC57D7">
        <w:rPr>
          <w:noProof/>
          <w:color w:val="auto"/>
        </w:rPr>
        <w:t>3</w:t>
      </w:r>
      <w:r w:rsidRPr="00DC57D7">
        <w:rPr>
          <w:color w:val="auto"/>
        </w:rPr>
        <w:fldChar w:fldCharType="end"/>
      </w:r>
      <w:r w:rsidRPr="00DC57D7">
        <w:rPr>
          <w:color w:val="auto"/>
        </w:rPr>
        <w:t>: Skupna razstava</w:t>
      </w:r>
    </w:p>
    <w:p w:rsidR="00DC57D7" w:rsidRDefault="00DC57D7" w:rsidP="00DC57D7">
      <w:pPr>
        <w:jc w:val="right"/>
      </w:pPr>
    </w:p>
    <w:p w:rsidR="00DC57D7" w:rsidRPr="00DC57D7" w:rsidRDefault="00DC57D7" w:rsidP="00DC57D7">
      <w:pPr>
        <w:jc w:val="right"/>
      </w:pPr>
      <w:r>
        <w:t>Zapisala: Vesna Fabjan</w:t>
      </w:r>
      <w:bookmarkStart w:id="0" w:name="_GoBack"/>
      <w:bookmarkEnd w:id="0"/>
    </w:p>
    <w:sectPr w:rsidR="00DC57D7" w:rsidRPr="00DC57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BC3"/>
    <w:rsid w:val="001D5485"/>
    <w:rsid w:val="002835A9"/>
    <w:rsid w:val="00315E34"/>
    <w:rsid w:val="00A80BC3"/>
    <w:rsid w:val="00C16728"/>
    <w:rsid w:val="00D9649A"/>
    <w:rsid w:val="00DC57D7"/>
    <w:rsid w:val="00E57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44D181-3441-4550-BEC3-79FD2C7B7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pis">
    <w:name w:val="caption"/>
    <w:basedOn w:val="Navaden"/>
    <w:next w:val="Navaden"/>
    <w:uiPriority w:val="35"/>
    <w:unhideWhenUsed/>
    <w:qFormat/>
    <w:rsid w:val="00C1672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viz15</dc:creator>
  <cp:keywords/>
  <dc:description/>
  <cp:lastModifiedBy>viz15</cp:lastModifiedBy>
  <cp:revision>3</cp:revision>
  <dcterms:created xsi:type="dcterms:W3CDTF">2016-11-24T10:58:00Z</dcterms:created>
  <dcterms:modified xsi:type="dcterms:W3CDTF">2016-11-25T12:33:00Z</dcterms:modified>
</cp:coreProperties>
</file>