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1A" w:rsidRPr="007E7221" w:rsidRDefault="00B6791A" w:rsidP="008264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8"/>
          <w:szCs w:val="48"/>
          <w:lang w:eastAsia="sl-SI"/>
        </w:rPr>
      </w:pPr>
      <w:r w:rsidRPr="007E7221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8"/>
          <w:szCs w:val="48"/>
          <w:lang w:eastAsia="sl-SI"/>
        </w:rPr>
        <w:t>EKOKVIZ ZA OSNOVNE ŠOLE 201</w:t>
      </w:r>
      <w:r w:rsidR="001D2F79" w:rsidRPr="007E7221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8"/>
          <w:szCs w:val="48"/>
          <w:lang w:eastAsia="sl-SI"/>
        </w:rPr>
        <w:t>8</w:t>
      </w:r>
      <w:r w:rsidRPr="007E7221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8"/>
          <w:szCs w:val="48"/>
          <w:lang w:eastAsia="sl-SI"/>
        </w:rPr>
        <w:t>/201</w:t>
      </w:r>
      <w:r w:rsidR="001D2F79" w:rsidRPr="007E7221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8"/>
          <w:szCs w:val="48"/>
          <w:lang w:eastAsia="sl-SI"/>
        </w:rPr>
        <w:t>9</w:t>
      </w:r>
    </w:p>
    <w:p w:rsidR="00B6791A" w:rsidRDefault="00B6791A" w:rsidP="0082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791A">
        <w:rPr>
          <w:rFonts w:ascii="Times New Roman" w:eastAsia="Times New Roman" w:hAnsi="Times New Roman" w:cs="Times New Roman"/>
          <w:sz w:val="24"/>
          <w:szCs w:val="24"/>
          <w:lang w:eastAsia="sl-SI"/>
        </w:rPr>
        <w:t>Tudi v šolskem letu 201</w:t>
      </w:r>
      <w:r w:rsidR="001D2F79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B6791A">
        <w:rPr>
          <w:rFonts w:ascii="Times New Roman" w:eastAsia="Times New Roman" w:hAnsi="Times New Roman" w:cs="Times New Roman"/>
          <w:sz w:val="24"/>
          <w:szCs w:val="24"/>
          <w:lang w:eastAsia="sl-SI"/>
        </w:rPr>
        <w:t>/201</w:t>
      </w:r>
      <w:r w:rsidR="001D2F79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6827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učenci tekmovali v </w:t>
      </w:r>
      <w:proofErr w:type="spellStart"/>
      <w:r w:rsidR="0068272A">
        <w:rPr>
          <w:rFonts w:ascii="Times New Roman" w:eastAsia="Times New Roman" w:hAnsi="Times New Roman" w:cs="Times New Roman"/>
          <w:sz w:val="24"/>
          <w:szCs w:val="24"/>
          <w:lang w:eastAsia="sl-SI"/>
        </w:rPr>
        <w:t>eko</w:t>
      </w:r>
      <w:proofErr w:type="spellEnd"/>
      <w:r w:rsidR="006827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znanju.</w:t>
      </w:r>
      <w:r w:rsidRPr="00B67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827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naši šoli so </w:t>
      </w:r>
      <w:r w:rsidR="008264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7. februarja </w:t>
      </w:r>
      <w:r w:rsidR="0068272A">
        <w:rPr>
          <w:rFonts w:ascii="Times New Roman" w:eastAsia="Times New Roman" w:hAnsi="Times New Roman" w:cs="Times New Roman"/>
          <w:sz w:val="24"/>
          <w:szCs w:val="24"/>
          <w:lang w:eastAsia="sl-SI"/>
        </w:rPr>
        <w:t>tekmovale štiri skupine v sestavi učencev 6., 7. in 8. razreda. Učenci so si sami izbrali imena</w:t>
      </w:r>
      <w:r w:rsidR="008264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skupin (</w:t>
      </w:r>
      <w:r w:rsidR="00573564">
        <w:rPr>
          <w:rFonts w:ascii="Times New Roman" w:eastAsia="Times New Roman" w:hAnsi="Times New Roman" w:cs="Times New Roman"/>
          <w:sz w:val="24"/>
          <w:szCs w:val="24"/>
          <w:lang w:eastAsia="sl-SI"/>
        </w:rPr>
        <w:t>š</w:t>
      </w:r>
      <w:r w:rsidR="008264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portniki, </w:t>
      </w:r>
      <w:proofErr w:type="spellStart"/>
      <w:r w:rsidR="0082643A">
        <w:rPr>
          <w:rFonts w:ascii="Times New Roman" w:eastAsia="Times New Roman" w:hAnsi="Times New Roman" w:cs="Times New Roman"/>
          <w:sz w:val="24"/>
          <w:szCs w:val="24"/>
          <w:lang w:eastAsia="sl-SI"/>
        </w:rPr>
        <w:t>hlphOp</w:t>
      </w:r>
      <w:proofErr w:type="spellEnd"/>
      <w:r w:rsidR="008264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82643A">
        <w:rPr>
          <w:rFonts w:ascii="Times New Roman" w:eastAsia="Times New Roman" w:hAnsi="Times New Roman" w:cs="Times New Roman"/>
          <w:sz w:val="24"/>
          <w:szCs w:val="24"/>
          <w:lang w:eastAsia="sl-SI"/>
        </w:rPr>
        <w:t>gamerji</w:t>
      </w:r>
      <w:proofErr w:type="spellEnd"/>
      <w:r w:rsidR="008264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82643A">
        <w:rPr>
          <w:rFonts w:ascii="Times New Roman" w:eastAsia="Times New Roman" w:hAnsi="Times New Roman" w:cs="Times New Roman"/>
          <w:sz w:val="24"/>
          <w:szCs w:val="24"/>
          <w:lang w:eastAsia="sl-SI"/>
        </w:rPr>
        <w:t>frajerke</w:t>
      </w:r>
      <w:proofErr w:type="spellEnd"/>
      <w:r w:rsidR="0082643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6827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Pri  okoljski vzgoji smo z učenci predelali gradivo: </w:t>
      </w:r>
      <w:r w:rsidR="0068272A" w:rsidRPr="00C420EB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sl-SI"/>
        </w:rPr>
        <w:t>Podnebne spremembe</w:t>
      </w:r>
      <w:r w:rsidR="006827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68272A" w:rsidRPr="00C420EB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sl-SI"/>
        </w:rPr>
        <w:t>Ekosistemi in voda</w:t>
      </w:r>
      <w:r w:rsidR="006827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</w:t>
      </w:r>
      <w:r w:rsidR="0068272A" w:rsidRPr="00C420EB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sl-SI"/>
        </w:rPr>
        <w:t>E kot energija</w:t>
      </w:r>
      <w:r w:rsidR="006827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Učenci so za posamezno temo izdelali plakat in ga razstavili v avli šole. Nato </w:t>
      </w:r>
      <w:r w:rsidR="008264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 </w:t>
      </w:r>
      <w:r w:rsidR="00573564">
        <w:rPr>
          <w:rFonts w:ascii="Times New Roman" w:eastAsia="Times New Roman" w:hAnsi="Times New Roman" w:cs="Times New Roman"/>
          <w:sz w:val="24"/>
          <w:szCs w:val="24"/>
          <w:lang w:eastAsia="sl-SI"/>
        </w:rPr>
        <w:t>na to  temo reševali naloge</w:t>
      </w:r>
      <w:r w:rsidR="00C420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735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preko </w:t>
      </w:r>
      <w:r w:rsidR="00C420EB">
        <w:rPr>
          <w:rFonts w:ascii="Times New Roman" w:eastAsia="Times New Roman" w:hAnsi="Times New Roman" w:cs="Times New Roman"/>
          <w:sz w:val="24"/>
          <w:szCs w:val="24"/>
          <w:lang w:eastAsia="sl-SI"/>
        </w:rPr>
        <w:t>računalnik</w:t>
      </w:r>
      <w:r w:rsidR="00573564">
        <w:rPr>
          <w:rFonts w:ascii="Times New Roman" w:eastAsia="Times New Roman" w:hAnsi="Times New Roman" w:cs="Times New Roman"/>
          <w:sz w:val="24"/>
          <w:szCs w:val="24"/>
          <w:lang w:eastAsia="sl-SI"/>
        </w:rPr>
        <w:t>a in tako poglabljali znanje in vedenje.</w:t>
      </w:r>
    </w:p>
    <w:p w:rsidR="0082643A" w:rsidRDefault="0082643A" w:rsidP="0082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Učencem je bilo tekmovanje </w:t>
      </w:r>
      <w:r w:rsidR="00C420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zelo zanimivo, saj </w:t>
      </w:r>
      <w:r w:rsidR="009725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poteka</w:t>
      </w:r>
      <w:r w:rsidR="00972571">
        <w:rPr>
          <w:rFonts w:ascii="Times New Roman" w:eastAsia="Times New Roman" w:hAnsi="Times New Roman" w:cs="Times New Roman"/>
          <w:sz w:val="24"/>
          <w:szCs w:val="24"/>
          <w:lang w:eastAsia="sl-SI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drugačen nači</w:t>
      </w:r>
      <w:r w:rsidR="00C420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 kot ostala tekmovanja. </w:t>
      </w:r>
      <w:r w:rsidR="009725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73564">
        <w:rPr>
          <w:rFonts w:ascii="Times New Roman" w:eastAsia="Times New Roman" w:hAnsi="Times New Roman" w:cs="Times New Roman"/>
          <w:sz w:val="24"/>
          <w:szCs w:val="24"/>
          <w:lang w:eastAsia="sl-SI"/>
        </w:rPr>
        <w:t>T</w:t>
      </w:r>
      <w:r w:rsidR="00972571">
        <w:rPr>
          <w:rFonts w:ascii="Times New Roman" w:eastAsia="Times New Roman" w:hAnsi="Times New Roman" w:cs="Times New Roman"/>
          <w:sz w:val="24"/>
          <w:szCs w:val="24"/>
          <w:lang w:eastAsia="sl-SI"/>
        </w:rPr>
        <w:t>ekmovali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735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8D6E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tričlanskih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skupinah</w:t>
      </w:r>
      <w:r w:rsidR="008D6E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420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972571">
        <w:rPr>
          <w:rFonts w:ascii="Times New Roman" w:eastAsia="Times New Roman" w:hAnsi="Times New Roman" w:cs="Times New Roman"/>
          <w:sz w:val="24"/>
          <w:szCs w:val="24"/>
          <w:lang w:eastAsia="sl-SI"/>
        </w:rPr>
        <w:t>reko računalnika odgovarjali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zastavljena vprašanja.</w:t>
      </w:r>
      <w:r w:rsidR="00C420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725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končni rezultat in uvrstitev </w:t>
      </w:r>
      <w:r w:rsidR="00C420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 </w:t>
      </w:r>
      <w:r w:rsidR="00972571">
        <w:rPr>
          <w:rFonts w:ascii="Times New Roman" w:eastAsia="Times New Roman" w:hAnsi="Times New Roman" w:cs="Times New Roman"/>
          <w:sz w:val="24"/>
          <w:szCs w:val="24"/>
          <w:lang w:eastAsia="sl-SI"/>
        </w:rPr>
        <w:t>vplivala</w:t>
      </w:r>
      <w:r w:rsidR="00C420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tako čas</w:t>
      </w:r>
      <w:r w:rsidR="009725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reševanja</w:t>
      </w:r>
      <w:r w:rsidR="00C420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število pravilnih odgovorov.</w:t>
      </w:r>
    </w:p>
    <w:p w:rsidR="0082643A" w:rsidRDefault="0082643A" w:rsidP="0082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Menim, da je tekmovanje zelo </w:t>
      </w:r>
      <w:r w:rsidR="00573564">
        <w:rPr>
          <w:rFonts w:ascii="Times New Roman" w:eastAsia="Times New Roman" w:hAnsi="Times New Roman" w:cs="Times New Roman"/>
          <w:sz w:val="24"/>
          <w:szCs w:val="24"/>
          <w:lang w:eastAsia="sl-SI"/>
        </w:rPr>
        <w:t>koristno za mlade generacije, saj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vzpodbuja pridobivanje znanja o okoljskih problemih </w:t>
      </w:r>
      <w:r w:rsidR="00573564">
        <w:rPr>
          <w:rFonts w:ascii="Times New Roman" w:eastAsia="Times New Roman" w:hAnsi="Times New Roman" w:cs="Times New Roman"/>
          <w:sz w:val="24"/>
          <w:szCs w:val="24"/>
          <w:lang w:eastAsia="sl-SI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načine razmišljanja, kako lahko vsak posameznik s svojim vedenjem vpliva na vzroke za nastanek podnebnih sprememb.</w:t>
      </w:r>
    </w:p>
    <w:p w:rsidR="007E7221" w:rsidRPr="00B6791A" w:rsidRDefault="007E7221" w:rsidP="007E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</w:t>
      </w:r>
      <w:r w:rsidR="00E93C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Anamarija</w:t>
      </w:r>
      <w:r w:rsidR="005735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Turk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Mark</w:t>
      </w:r>
      <w:r w:rsidR="00D400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Gačnik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73564">
        <w:rPr>
          <w:rFonts w:ascii="Times New Roman" w:eastAsia="Times New Roman" w:hAnsi="Times New Roman" w:cs="Times New Roman"/>
          <w:sz w:val="24"/>
          <w:szCs w:val="24"/>
          <w:lang w:eastAsia="sl-SI"/>
        </w:rPr>
        <w:t>Strah</w:t>
      </w:r>
      <w:r w:rsidR="00E93C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so se </w:t>
      </w:r>
      <w:r w:rsidR="00D40033">
        <w:rPr>
          <w:rFonts w:ascii="Times New Roman" w:eastAsia="Times New Roman" w:hAnsi="Times New Roman" w:cs="Times New Roman"/>
          <w:sz w:val="24"/>
          <w:szCs w:val="24"/>
          <w:lang w:eastAsia="sl-SI"/>
        </w:rPr>
        <w:t>na tekmovanje aktivno pripravljali</w:t>
      </w:r>
      <w:bookmarkStart w:id="0" w:name="_GoBack"/>
      <w:bookmarkEnd w:id="0"/>
      <w:r w:rsidR="00E93CA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5735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so zapisali.</w:t>
      </w:r>
    </w:p>
    <w:p w:rsidR="00D63ADD" w:rsidRDefault="007E7221" w:rsidP="007E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»Na tekmovanje 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Ekokviza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se pripravljali en mesec. Všeč nam je bilo, da smo lahko tekmovali v skupinah, ker več glav več ve. Všeč nam je tekmovanje v elektronski obliki. Pripravljali smo se v šoli, nekateri pa smo svoje zna</w:t>
      </w:r>
      <w:r w:rsidR="00972571">
        <w:rPr>
          <w:rFonts w:ascii="Times New Roman" w:eastAsia="Times New Roman" w:hAnsi="Times New Roman" w:cs="Times New Roman"/>
          <w:sz w:val="24"/>
          <w:szCs w:val="24"/>
          <w:lang w:eastAsia="sl-SI"/>
        </w:rPr>
        <w:t>nje nadgrajevali še doma. Večkrat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rešili vprašanja za vajo. Najbolj všeč nam je bila tema ekosistemi in voda. Naučili smo se veli</w:t>
      </w:r>
      <w:r w:rsidR="00972571">
        <w:rPr>
          <w:rFonts w:ascii="Times New Roman" w:eastAsia="Times New Roman" w:hAnsi="Times New Roman" w:cs="Times New Roman"/>
          <w:sz w:val="24"/>
          <w:szCs w:val="24"/>
          <w:lang w:eastAsia="sl-SI"/>
        </w:rPr>
        <w:t>ko novega in zanimivega. Izvedeli smo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da je voda osnova vseh organizmov in nenehno kroži. Menimo, da moramo z vodo varčno ravnati, predvsem pa je ne smemo onesnaževati. Veseli smo, da smo </w:t>
      </w:r>
      <w:r w:rsidR="00972571">
        <w:rPr>
          <w:rFonts w:ascii="Times New Roman" w:eastAsia="Times New Roman" w:hAnsi="Times New Roman" w:cs="Times New Roman"/>
          <w:sz w:val="24"/>
          <w:szCs w:val="24"/>
          <w:lang w:eastAsia="sl-SI"/>
        </w:rPr>
        <w:t>se udeležili tekmovanja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upamo, da bo tekmovanje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Ekokviz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izvedeno </w:t>
      </w:r>
      <w:r w:rsidR="00C420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tudi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prihodnih letih.«</w:t>
      </w:r>
    </w:p>
    <w:p w:rsidR="007E7221" w:rsidRDefault="007E7221" w:rsidP="007E7221">
      <w:pPr>
        <w:tabs>
          <w:tab w:val="left" w:pos="4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Andreja Šilc Mihelič, </w:t>
      </w:r>
    </w:p>
    <w:p w:rsidR="007E7221" w:rsidRDefault="007E7221" w:rsidP="007E7221">
      <w:pPr>
        <w:tabs>
          <w:tab w:val="left" w:pos="4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mentorica tekmovanja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Ekokvizu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OŠ Prevole</w:t>
      </w:r>
    </w:p>
    <w:p w:rsidR="007E7221" w:rsidRDefault="007E7221" w:rsidP="00B67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</w:t>
      </w:r>
    </w:p>
    <w:p w:rsidR="00D63ADD" w:rsidRPr="00D63ADD" w:rsidRDefault="00D63ADD" w:rsidP="00D63AD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3ADD" w:rsidRPr="00D63ADD" w:rsidRDefault="004F6F24" w:rsidP="00D63AD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63AD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225425</wp:posOffset>
            </wp:positionV>
            <wp:extent cx="3410585" cy="1704975"/>
            <wp:effectExtent l="0" t="4445" r="0" b="0"/>
            <wp:wrapTight wrapText="bothSides">
              <wp:wrapPolygon edited="0">
                <wp:start x="-28" y="21544"/>
                <wp:lineTo x="21447" y="21544"/>
                <wp:lineTo x="21447" y="306"/>
                <wp:lineTo x="-28" y="306"/>
                <wp:lineTo x="-28" y="21544"/>
              </wp:wrapPolygon>
            </wp:wrapTight>
            <wp:docPr id="2" name="Slika 2" descr="D:\Users\Uporabnik\Downloads\20190207_12492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porabnik\Downloads\20190207_124927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058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ADD" w:rsidRPr="00D63ADD" w:rsidRDefault="00D63ADD" w:rsidP="00D63AD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3ADD" w:rsidRPr="00D63ADD" w:rsidRDefault="007E7221" w:rsidP="00D63AD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63ADD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-290830</wp:posOffset>
            </wp:positionH>
            <wp:positionV relativeFrom="paragraph">
              <wp:posOffset>177165</wp:posOffset>
            </wp:positionV>
            <wp:extent cx="3409950" cy="1704975"/>
            <wp:effectExtent l="0" t="4763" r="0" b="0"/>
            <wp:wrapTight wrapText="bothSides">
              <wp:wrapPolygon edited="0">
                <wp:start x="-30" y="21540"/>
                <wp:lineTo x="21449" y="21540"/>
                <wp:lineTo x="21449" y="302"/>
                <wp:lineTo x="-30" y="302"/>
                <wp:lineTo x="-30" y="21540"/>
              </wp:wrapPolygon>
            </wp:wrapTight>
            <wp:docPr id="3" name="Slika 3" descr="D:\Users\Uporabnik\Downloads\20190207_12485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porabnik\Downloads\20190207_124851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9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2E3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140970</wp:posOffset>
            </wp:positionV>
            <wp:extent cx="3412490" cy="1705610"/>
            <wp:effectExtent l="0" t="3810" r="0" b="0"/>
            <wp:wrapTight wrapText="bothSides">
              <wp:wrapPolygon edited="0">
                <wp:start x="-24" y="21552"/>
                <wp:lineTo x="21439" y="21552"/>
                <wp:lineTo x="21439" y="322"/>
                <wp:lineTo x="-24" y="322"/>
                <wp:lineTo x="-24" y="21552"/>
              </wp:wrapPolygon>
            </wp:wrapTight>
            <wp:docPr id="1" name="Slika 1" descr="D:\Users\Uporabnik\Downloads\20190207_12501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Downloads\20190207_125012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249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ADD" w:rsidRPr="00D63ADD" w:rsidRDefault="00D63ADD" w:rsidP="00D63AD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3ADD" w:rsidRPr="00D63ADD" w:rsidRDefault="00D63ADD" w:rsidP="00D63AD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3ADD" w:rsidRPr="00D63ADD" w:rsidRDefault="00D63ADD" w:rsidP="00D63AD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3ADD" w:rsidRPr="00D63ADD" w:rsidRDefault="00D63ADD" w:rsidP="00D63AD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3ADD" w:rsidRPr="00D63ADD" w:rsidRDefault="00D63ADD" w:rsidP="00D63AD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3ADD" w:rsidRPr="00D63ADD" w:rsidRDefault="00D63ADD" w:rsidP="00D63AD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3ADD" w:rsidRDefault="00D63ADD" w:rsidP="00D63ADD">
      <w:pPr>
        <w:tabs>
          <w:tab w:val="left" w:pos="4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D63ADD" w:rsidRPr="007E7221" w:rsidRDefault="00D63ADD" w:rsidP="00B67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06DE" w:rsidRDefault="009306DE"/>
    <w:sectPr w:rsidR="009306DE" w:rsidSect="007E7221">
      <w:pgSz w:w="11906" w:h="16838"/>
      <w:pgMar w:top="720" w:right="720" w:bottom="720" w:left="720" w:header="708" w:footer="708" w:gutter="0"/>
      <w:pgBorders w:offsetFrom="page">
        <w:top w:val="weavingStrips" w:sz="12" w:space="24" w:color="538135" w:themeColor="accent6" w:themeShade="BF"/>
        <w:left w:val="weavingStrips" w:sz="12" w:space="24" w:color="538135" w:themeColor="accent6" w:themeShade="BF"/>
        <w:bottom w:val="weavingStrips" w:sz="12" w:space="24" w:color="538135" w:themeColor="accent6" w:themeShade="BF"/>
        <w:right w:val="weavingStrips" w:sz="12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56A"/>
    <w:multiLevelType w:val="multilevel"/>
    <w:tmpl w:val="F6E2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960F9"/>
    <w:multiLevelType w:val="multilevel"/>
    <w:tmpl w:val="1D8E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B5865"/>
    <w:multiLevelType w:val="multilevel"/>
    <w:tmpl w:val="CAA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51B78"/>
    <w:multiLevelType w:val="multilevel"/>
    <w:tmpl w:val="1528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A4F43"/>
    <w:rsid w:val="00052E6E"/>
    <w:rsid w:val="001414A4"/>
    <w:rsid w:val="001A4BC0"/>
    <w:rsid w:val="001D2F79"/>
    <w:rsid w:val="004F0B66"/>
    <w:rsid w:val="004F6F24"/>
    <w:rsid w:val="00573564"/>
    <w:rsid w:val="0068272A"/>
    <w:rsid w:val="00782E34"/>
    <w:rsid w:val="007C65D2"/>
    <w:rsid w:val="007E7221"/>
    <w:rsid w:val="0082643A"/>
    <w:rsid w:val="0084676F"/>
    <w:rsid w:val="00892C6C"/>
    <w:rsid w:val="008D6E5B"/>
    <w:rsid w:val="008E5A9D"/>
    <w:rsid w:val="0090449C"/>
    <w:rsid w:val="009306DE"/>
    <w:rsid w:val="00972571"/>
    <w:rsid w:val="00AD7FDD"/>
    <w:rsid w:val="00B6791A"/>
    <w:rsid w:val="00C420EB"/>
    <w:rsid w:val="00D40033"/>
    <w:rsid w:val="00D63ADD"/>
    <w:rsid w:val="00E81888"/>
    <w:rsid w:val="00E93CA6"/>
    <w:rsid w:val="00EA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18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306D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4A4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1D2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Zuoet</cp:lastModifiedBy>
  <cp:revision>2</cp:revision>
  <dcterms:created xsi:type="dcterms:W3CDTF">2019-04-11T00:31:00Z</dcterms:created>
  <dcterms:modified xsi:type="dcterms:W3CDTF">2019-04-11T00:31:00Z</dcterms:modified>
</cp:coreProperties>
</file>