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E8149" w14:textId="77777777" w:rsidR="008A5E7A" w:rsidRDefault="008A5E7A" w:rsidP="0095053D">
      <w:pPr>
        <w:keepNext/>
        <w:keepLines/>
        <w:spacing w:before="240"/>
        <w:ind w:left="360" w:hanging="360"/>
        <w:jc w:val="center"/>
        <w:outlineLvl w:val="0"/>
        <w:rPr>
          <w:b/>
          <w:bCs/>
          <w:sz w:val="40"/>
          <w:szCs w:val="40"/>
        </w:rPr>
      </w:pPr>
      <w:bookmarkStart w:id="0" w:name="_Toc40101689"/>
    </w:p>
    <w:p w14:paraId="7DD3909C" w14:textId="73A87E34" w:rsidR="0095053D" w:rsidRPr="0095053D" w:rsidRDefault="0095053D" w:rsidP="0095053D">
      <w:pPr>
        <w:keepNext/>
        <w:keepLines/>
        <w:spacing w:before="240"/>
        <w:ind w:left="360" w:hanging="360"/>
        <w:jc w:val="center"/>
        <w:outlineLvl w:val="0"/>
        <w:rPr>
          <w:b/>
          <w:bCs/>
          <w:sz w:val="40"/>
          <w:szCs w:val="40"/>
        </w:rPr>
      </w:pPr>
      <w:r w:rsidRPr="0095053D">
        <w:rPr>
          <w:b/>
          <w:bCs/>
          <w:sz w:val="40"/>
          <w:szCs w:val="40"/>
        </w:rPr>
        <w:t xml:space="preserve">Protokol ob </w:t>
      </w:r>
      <w:r w:rsidR="00977111">
        <w:rPr>
          <w:b/>
          <w:bCs/>
          <w:sz w:val="40"/>
          <w:szCs w:val="40"/>
        </w:rPr>
        <w:t>začetku šolskega leta 2020/21</w:t>
      </w:r>
    </w:p>
    <w:p w14:paraId="385FBBAA" w14:textId="77777777" w:rsidR="00A4694F" w:rsidRPr="0095053D" w:rsidRDefault="00A4694F" w:rsidP="0095053D">
      <w:pPr>
        <w:keepNext/>
        <w:keepLines/>
        <w:numPr>
          <w:ilvl w:val="0"/>
          <w:numId w:val="13"/>
        </w:numPr>
        <w:spacing w:before="240"/>
        <w:jc w:val="both"/>
        <w:outlineLvl w:val="0"/>
        <w:rPr>
          <w:rFonts w:ascii="Cambria" w:hAnsi="Cambria"/>
          <w:color w:val="2F5496"/>
          <w:sz w:val="32"/>
          <w:szCs w:val="32"/>
        </w:rPr>
      </w:pPr>
      <w:r w:rsidRPr="0095053D">
        <w:rPr>
          <w:rFonts w:ascii="Cambria" w:hAnsi="Cambria"/>
          <w:color w:val="2F5496"/>
          <w:sz w:val="32"/>
          <w:szCs w:val="32"/>
        </w:rPr>
        <w:t>OBLIKOVANJE UČNIH SKUPIN</w:t>
      </w:r>
      <w:bookmarkEnd w:id="0"/>
    </w:p>
    <w:p w14:paraId="4BAF4080" w14:textId="77777777" w:rsidR="00A4694F" w:rsidRPr="00A4694F" w:rsidRDefault="00A4694F" w:rsidP="00A4694F">
      <w:pPr>
        <w:jc w:val="both"/>
        <w:rPr>
          <w:rFonts w:ascii="Cambria" w:hAnsi="Cambria"/>
        </w:rPr>
      </w:pPr>
    </w:p>
    <w:p w14:paraId="0125C71F" w14:textId="77777777" w:rsidR="00B1087E" w:rsidRPr="00B1087E" w:rsidRDefault="00A4694F" w:rsidP="00B1087E">
      <w:pPr>
        <w:jc w:val="both"/>
        <w:rPr>
          <w:rFonts w:ascii="Cambria" w:hAnsi="Cambria"/>
        </w:rPr>
      </w:pPr>
      <w:r w:rsidRPr="00A4694F">
        <w:rPr>
          <w:rFonts w:ascii="Cambria" w:hAnsi="Cambria"/>
        </w:rPr>
        <w:t>Vsi razredi so oblikovani v enakih skupinah kot so bili pred razglasitvijo izrednih razmer.</w:t>
      </w:r>
      <w:r w:rsidR="0095053D">
        <w:rPr>
          <w:rFonts w:ascii="Cambria" w:hAnsi="Cambria"/>
        </w:rPr>
        <w:t xml:space="preserve"> Pouk se bo izvajal po urniku</w:t>
      </w:r>
      <w:r w:rsidR="00AA3EA2">
        <w:rPr>
          <w:rFonts w:ascii="Cambria" w:hAnsi="Cambria"/>
        </w:rPr>
        <w:t xml:space="preserve"> oddelkov,</w:t>
      </w:r>
      <w:r w:rsidR="0095053D">
        <w:rPr>
          <w:rFonts w:ascii="Cambria" w:hAnsi="Cambria"/>
        </w:rPr>
        <w:t xml:space="preserve"> </w:t>
      </w:r>
      <w:r w:rsidR="00977111">
        <w:rPr>
          <w:rFonts w:ascii="Cambria" w:hAnsi="Cambria"/>
        </w:rPr>
        <w:t>ki viden na povezavah spletn</w:t>
      </w:r>
      <w:r w:rsidR="00AA3EA2">
        <w:rPr>
          <w:rFonts w:ascii="Cambria" w:hAnsi="Cambria"/>
        </w:rPr>
        <w:t>e</w:t>
      </w:r>
      <w:r w:rsidR="00977111">
        <w:rPr>
          <w:rFonts w:ascii="Cambria" w:hAnsi="Cambria"/>
        </w:rPr>
        <w:t xml:space="preserve"> strani OŠ Prevole</w:t>
      </w:r>
      <w:r w:rsidR="0095053D">
        <w:rPr>
          <w:rFonts w:ascii="Cambria" w:hAnsi="Cambria"/>
        </w:rPr>
        <w:t>.</w:t>
      </w:r>
      <w:r w:rsidR="00B1087E">
        <w:rPr>
          <w:rFonts w:ascii="Cambria" w:hAnsi="Cambria"/>
        </w:rPr>
        <w:t xml:space="preserve"> </w:t>
      </w:r>
      <w:r w:rsidR="00B1087E" w:rsidRPr="00B1087E">
        <w:rPr>
          <w:rFonts w:ascii="Cambria" w:hAnsi="Cambria"/>
          <w:bCs/>
        </w:rPr>
        <w:t>Strokovni delavci vodijo seznam (</w:t>
      </w:r>
      <w:proofErr w:type="spellStart"/>
      <w:r w:rsidR="00B1087E" w:rsidRPr="00B1087E">
        <w:rPr>
          <w:rFonts w:ascii="Cambria" w:hAnsi="Cambria"/>
          <w:bCs/>
        </w:rPr>
        <w:t>easistent</w:t>
      </w:r>
      <w:proofErr w:type="spellEnd"/>
      <w:r w:rsidR="00B1087E" w:rsidRPr="00B1087E">
        <w:rPr>
          <w:rFonts w:ascii="Cambria" w:hAnsi="Cambria"/>
          <w:bCs/>
        </w:rPr>
        <w:t>) prisotnih pri obveznem in razširjenem programu.</w:t>
      </w:r>
    </w:p>
    <w:p w14:paraId="1D4A3CE1" w14:textId="2154A217" w:rsidR="00A4694F" w:rsidRPr="00A4694F" w:rsidRDefault="00A4694F" w:rsidP="00A4694F">
      <w:pPr>
        <w:jc w:val="both"/>
        <w:rPr>
          <w:rFonts w:ascii="Cambria" w:hAnsi="Cambria"/>
        </w:rPr>
      </w:pPr>
    </w:p>
    <w:p w14:paraId="440E3710" w14:textId="77777777" w:rsidR="00A4694F" w:rsidRPr="00A4694F" w:rsidRDefault="00A4694F" w:rsidP="00A4694F">
      <w:pPr>
        <w:keepNext/>
        <w:keepLines/>
        <w:numPr>
          <w:ilvl w:val="0"/>
          <w:numId w:val="13"/>
        </w:numPr>
        <w:spacing w:before="240"/>
        <w:jc w:val="both"/>
        <w:outlineLvl w:val="0"/>
        <w:rPr>
          <w:rFonts w:ascii="Cambria" w:hAnsi="Cambria"/>
          <w:color w:val="2F5496"/>
          <w:sz w:val="32"/>
          <w:szCs w:val="32"/>
        </w:rPr>
      </w:pPr>
      <w:bookmarkStart w:id="1" w:name="_Toc40101690"/>
      <w:r w:rsidRPr="00A4694F">
        <w:rPr>
          <w:rFonts w:ascii="Cambria" w:hAnsi="Cambria"/>
          <w:color w:val="2F5496"/>
          <w:sz w:val="32"/>
          <w:szCs w:val="32"/>
        </w:rPr>
        <w:t>OSEBNA VAROVALNA OPREMA</w:t>
      </w:r>
      <w:bookmarkEnd w:id="1"/>
    </w:p>
    <w:p w14:paraId="70634AE9" w14:textId="77777777" w:rsidR="00A4694F" w:rsidRPr="00A4694F" w:rsidRDefault="00A4694F" w:rsidP="00A4694F">
      <w:pPr>
        <w:jc w:val="both"/>
        <w:rPr>
          <w:rFonts w:ascii="Cambria" w:hAnsi="Cambria"/>
        </w:rPr>
      </w:pPr>
    </w:p>
    <w:p w14:paraId="0547B4BD" w14:textId="33BDC4C5" w:rsidR="00A4694F" w:rsidRPr="00A4694F" w:rsidRDefault="00A4694F" w:rsidP="00A4694F">
      <w:pPr>
        <w:jc w:val="both"/>
        <w:rPr>
          <w:rFonts w:ascii="Cambria" w:hAnsi="Cambria"/>
        </w:rPr>
      </w:pPr>
      <w:r w:rsidRPr="00A4694F">
        <w:rPr>
          <w:rFonts w:ascii="Cambria" w:hAnsi="Cambria"/>
        </w:rPr>
        <w:t>Učitelji in vsi drugi zaposleni v šoli nosijo zaščitne maske ves čas, ko s</w:t>
      </w:r>
      <w:r w:rsidR="00977111">
        <w:rPr>
          <w:rFonts w:ascii="Cambria" w:hAnsi="Cambria"/>
        </w:rPr>
        <w:t xml:space="preserve">e gibljejo po </w:t>
      </w:r>
      <w:r w:rsidRPr="00A4694F">
        <w:rPr>
          <w:rFonts w:ascii="Cambria" w:hAnsi="Cambria"/>
        </w:rPr>
        <w:t>prostorih šole</w:t>
      </w:r>
      <w:r w:rsidR="00977111">
        <w:rPr>
          <w:rFonts w:ascii="Cambria" w:hAnsi="Cambria"/>
        </w:rPr>
        <w:t>. M</w:t>
      </w:r>
      <w:r w:rsidRPr="00A4694F">
        <w:rPr>
          <w:rFonts w:ascii="Cambria" w:hAnsi="Cambria"/>
        </w:rPr>
        <w:t xml:space="preserve">ed poučevanjem </w:t>
      </w:r>
      <w:r w:rsidR="00977111">
        <w:rPr>
          <w:rFonts w:ascii="Cambria" w:hAnsi="Cambria"/>
        </w:rPr>
        <w:t>učencem ni potrebno nositi zaščitnih mask, učitelji pa j</w:t>
      </w:r>
      <w:r w:rsidR="00AA3EA2">
        <w:rPr>
          <w:rFonts w:ascii="Cambria" w:hAnsi="Cambria"/>
        </w:rPr>
        <w:t>o</w:t>
      </w:r>
      <w:r w:rsidR="00977111">
        <w:rPr>
          <w:rFonts w:ascii="Cambria" w:hAnsi="Cambria"/>
        </w:rPr>
        <w:t xml:space="preserve"> morajo nositi le takrat, ko ne morejo zagotoviti medsebojne razdalje</w:t>
      </w:r>
      <w:r w:rsidR="00AA3EA2">
        <w:rPr>
          <w:rFonts w:ascii="Cambria" w:hAnsi="Cambria"/>
        </w:rPr>
        <w:t xml:space="preserve"> </w:t>
      </w:r>
      <w:r w:rsidR="00977111">
        <w:rPr>
          <w:rFonts w:ascii="Cambria" w:hAnsi="Cambria"/>
        </w:rPr>
        <w:t>1,5 – 2 m do učencev.</w:t>
      </w:r>
    </w:p>
    <w:p w14:paraId="2AED5B01" w14:textId="4AC536F2" w:rsidR="00A4694F" w:rsidRPr="00A4694F" w:rsidRDefault="00A4694F" w:rsidP="00A4694F">
      <w:pPr>
        <w:jc w:val="both"/>
        <w:rPr>
          <w:rFonts w:ascii="Cambria" w:hAnsi="Cambria"/>
        </w:rPr>
      </w:pPr>
      <w:r w:rsidRPr="00A4694F">
        <w:rPr>
          <w:rFonts w:ascii="Cambria" w:hAnsi="Cambria"/>
        </w:rPr>
        <w:t xml:space="preserve">Učenci </w:t>
      </w:r>
      <w:r w:rsidR="00AA3EA2">
        <w:rPr>
          <w:rFonts w:ascii="Cambria" w:hAnsi="Cambria"/>
        </w:rPr>
        <w:t>starejši od 6 let</w:t>
      </w:r>
      <w:r w:rsidRPr="00A4694F">
        <w:rPr>
          <w:rFonts w:ascii="Cambria" w:hAnsi="Cambria"/>
        </w:rPr>
        <w:t xml:space="preserve"> </w:t>
      </w:r>
      <w:r w:rsidR="00DF4EF9">
        <w:rPr>
          <w:rFonts w:ascii="Cambria" w:hAnsi="Cambria"/>
        </w:rPr>
        <w:t xml:space="preserve">(torej vsi) </w:t>
      </w:r>
      <w:r w:rsidRPr="00A4694F">
        <w:rPr>
          <w:rFonts w:ascii="Cambria" w:hAnsi="Cambria"/>
        </w:rPr>
        <w:t xml:space="preserve">nosijo zaščitne maske ali drugo obliko zaščite ustnega in nosnega predela (šal, ruta, podobna oblika zaščite) izven matične učilnice </w:t>
      </w:r>
      <w:r w:rsidR="00AA3EA2">
        <w:rPr>
          <w:rFonts w:ascii="Cambria" w:hAnsi="Cambria"/>
        </w:rPr>
        <w:t xml:space="preserve">ali </w:t>
      </w:r>
      <w:r w:rsidRPr="00A4694F">
        <w:rPr>
          <w:rFonts w:ascii="Cambria" w:hAnsi="Cambria"/>
        </w:rPr>
        <w:t>učne skupine. Zaščitne maske za učence zagotovi šola, lahko pa uporabljajo tudi svoje</w:t>
      </w:r>
      <w:r w:rsidR="00977111">
        <w:rPr>
          <w:rFonts w:ascii="Cambria" w:hAnsi="Cambria"/>
        </w:rPr>
        <w:t xml:space="preserve"> (priporočam uporabo mask za večkratno uporabo)</w:t>
      </w:r>
      <w:r w:rsidRPr="00A4694F">
        <w:rPr>
          <w:rFonts w:ascii="Cambria" w:hAnsi="Cambria"/>
        </w:rPr>
        <w:t>.</w:t>
      </w:r>
    </w:p>
    <w:p w14:paraId="6EC8EC82" w14:textId="77777777" w:rsidR="00A4694F" w:rsidRPr="00A4694F" w:rsidRDefault="00A4694F" w:rsidP="00A4694F">
      <w:pPr>
        <w:jc w:val="both"/>
        <w:rPr>
          <w:rFonts w:ascii="Cambria" w:hAnsi="Cambria"/>
        </w:rPr>
      </w:pPr>
    </w:p>
    <w:p w14:paraId="2D262B71" w14:textId="072E3535" w:rsidR="00A4694F" w:rsidRDefault="00A4694F" w:rsidP="00A4694F">
      <w:pPr>
        <w:jc w:val="both"/>
        <w:rPr>
          <w:rFonts w:ascii="Cambria" w:hAnsi="Cambria"/>
        </w:rPr>
      </w:pPr>
      <w:r w:rsidRPr="00A4694F">
        <w:rPr>
          <w:rFonts w:ascii="Cambria" w:hAnsi="Cambria"/>
        </w:rPr>
        <w:t>Vsi zaposleni in učenci se seznanijo z načinom pravilne namestitve, uporabe in odstranitve zaščitne maske z infografiko, nameščeno v učilnicah, na hodnikih, v skupnih prostorih. Pred namestitvijo maske si je potrebno temeljito umiti ali razkužiti roke.</w:t>
      </w:r>
    </w:p>
    <w:p w14:paraId="17C174BF" w14:textId="77777777" w:rsidR="008A5E7A" w:rsidRDefault="008A5E7A" w:rsidP="008A5E7A">
      <w:pPr>
        <w:jc w:val="both"/>
        <w:rPr>
          <w:rFonts w:ascii="Cambria" w:hAnsi="Cambria"/>
          <w:bCs/>
        </w:rPr>
      </w:pPr>
    </w:p>
    <w:p w14:paraId="2DAB8F85" w14:textId="3B827B50" w:rsidR="008A5E7A" w:rsidRPr="008A5E7A" w:rsidRDefault="008A5E7A" w:rsidP="008A5E7A">
      <w:pPr>
        <w:jc w:val="both"/>
        <w:rPr>
          <w:rFonts w:ascii="Cambria" w:hAnsi="Cambria"/>
          <w:bCs/>
        </w:rPr>
      </w:pPr>
      <w:r w:rsidRPr="008A5E7A">
        <w:rPr>
          <w:rFonts w:ascii="Cambria" w:hAnsi="Cambria"/>
          <w:bCs/>
        </w:rPr>
        <w:t xml:space="preserve">Šola sproti obvešča starše in učence, da lahko v šolo vstopajo le zdravi učenci in o drugih aktualnih informacijah. </w:t>
      </w:r>
    </w:p>
    <w:p w14:paraId="12BBEBA7" w14:textId="77777777" w:rsidR="008A5E7A" w:rsidRPr="00A4694F" w:rsidRDefault="008A5E7A" w:rsidP="00A4694F">
      <w:pPr>
        <w:jc w:val="both"/>
        <w:rPr>
          <w:rFonts w:ascii="Cambria" w:hAnsi="Cambria"/>
        </w:rPr>
      </w:pPr>
    </w:p>
    <w:p w14:paraId="2C5D5D67" w14:textId="77777777" w:rsidR="00A4694F" w:rsidRPr="00A4694F" w:rsidRDefault="00A4694F" w:rsidP="00A4694F">
      <w:pPr>
        <w:jc w:val="both"/>
        <w:rPr>
          <w:rFonts w:ascii="Cambria" w:hAnsi="Cambria"/>
        </w:rPr>
      </w:pPr>
    </w:p>
    <w:p w14:paraId="14D4F99C" w14:textId="77777777" w:rsidR="00A4694F" w:rsidRPr="00A4694F" w:rsidRDefault="00A4694F" w:rsidP="00A4694F">
      <w:pPr>
        <w:keepNext/>
        <w:keepLines/>
        <w:numPr>
          <w:ilvl w:val="0"/>
          <w:numId w:val="13"/>
        </w:numPr>
        <w:spacing w:before="40"/>
        <w:jc w:val="both"/>
        <w:outlineLvl w:val="1"/>
        <w:rPr>
          <w:rFonts w:ascii="Cambria" w:hAnsi="Cambria"/>
          <w:color w:val="2F5496"/>
          <w:sz w:val="32"/>
          <w:szCs w:val="32"/>
        </w:rPr>
      </w:pPr>
      <w:bookmarkStart w:id="2" w:name="_Toc40101691"/>
      <w:r w:rsidRPr="00A4694F">
        <w:rPr>
          <w:rFonts w:ascii="Cambria" w:hAnsi="Cambria"/>
          <w:color w:val="2F5496"/>
          <w:sz w:val="32"/>
          <w:szCs w:val="32"/>
        </w:rPr>
        <w:t>RAZPORED UČNIH SKUPIN PO RAZREDIH</w:t>
      </w:r>
      <w:bookmarkEnd w:id="2"/>
    </w:p>
    <w:p w14:paraId="49788A32" w14:textId="77777777" w:rsidR="00A4694F" w:rsidRPr="00A4694F" w:rsidRDefault="00A4694F" w:rsidP="00A4694F">
      <w:pPr>
        <w:jc w:val="both"/>
        <w:rPr>
          <w:rFonts w:ascii="Cambria" w:hAnsi="Cambria"/>
        </w:rPr>
      </w:pPr>
    </w:p>
    <w:p w14:paraId="305A86AB" w14:textId="240BED8D" w:rsidR="00A4694F" w:rsidRPr="00A4694F" w:rsidRDefault="00A4694F" w:rsidP="00A4694F">
      <w:pPr>
        <w:jc w:val="both"/>
        <w:rPr>
          <w:rFonts w:ascii="Cambria" w:hAnsi="Cambria"/>
        </w:rPr>
      </w:pPr>
      <w:r w:rsidRPr="00A4694F">
        <w:rPr>
          <w:rFonts w:ascii="Cambria" w:hAnsi="Cambria"/>
        </w:rPr>
        <w:t>Učenci so ves čas trajanja pouka v isti učilnici – to je za posamezno skupino matična učilnica, razen v času ločenega poučevanja SLJ in MAT v 2. razredu. Učenci 2. razreda bodo pouk SLJ in MAT obiskovali v posebni učilnici, pri združenih predmetih pa se vrnejo v matično učilnico. Podobno velja za učence 3. in 4.</w:t>
      </w:r>
      <w:r w:rsidR="001204DB">
        <w:rPr>
          <w:rFonts w:ascii="Cambria" w:hAnsi="Cambria"/>
        </w:rPr>
        <w:t>,</w:t>
      </w:r>
      <w:r w:rsidR="00AA3EA2">
        <w:rPr>
          <w:rFonts w:ascii="Cambria" w:hAnsi="Cambria"/>
        </w:rPr>
        <w:t xml:space="preserve"> 5. in 6. </w:t>
      </w:r>
      <w:r w:rsidR="001204DB">
        <w:rPr>
          <w:rFonts w:ascii="Cambria" w:hAnsi="Cambria"/>
        </w:rPr>
        <w:t xml:space="preserve">ter 7. in 8. </w:t>
      </w:r>
      <w:r w:rsidRPr="00A4694F">
        <w:rPr>
          <w:rFonts w:ascii="Cambria" w:hAnsi="Cambria"/>
        </w:rPr>
        <w:t>razreda, ki ravno tako imajo nekaj ur pouka združeno in nekaj ločeno. V učilnici so stoli poimensko označeni. Med posameznimi učenci  bo še vedno zagotovljena razdalja 1,5 metra. Na prazne stole se učenci ne smejo usedati.</w:t>
      </w:r>
    </w:p>
    <w:p w14:paraId="1BED142E" w14:textId="77777777" w:rsidR="00A4694F" w:rsidRPr="00A4694F" w:rsidRDefault="00A4694F" w:rsidP="00A4694F">
      <w:pPr>
        <w:jc w:val="both"/>
        <w:rPr>
          <w:rFonts w:ascii="Cambria" w:hAnsi="Cambria"/>
        </w:rPr>
      </w:pPr>
      <w:r w:rsidRPr="00A4694F">
        <w:rPr>
          <w:rFonts w:ascii="Cambria" w:hAnsi="Cambria"/>
        </w:rPr>
        <w:t>Ravnatelj najkasneje 2 dni pred ponovnim pričetkom pouka obvesti vse starše učencev v kateri matični učilnici je njihov otrok.  Starše zaprosi, da informacijo predajo otroku. To stori z obvestilom v eAsistentu</w:t>
      </w:r>
      <w:r>
        <w:rPr>
          <w:rFonts w:ascii="Cambria" w:hAnsi="Cambria"/>
        </w:rPr>
        <w:t xml:space="preserve"> oziroma z objavo na spletni strani šole</w:t>
      </w:r>
      <w:r w:rsidRPr="00A4694F">
        <w:rPr>
          <w:rFonts w:ascii="Cambria" w:hAnsi="Cambria"/>
        </w:rPr>
        <w:t>.</w:t>
      </w:r>
    </w:p>
    <w:p w14:paraId="712BFC2E" w14:textId="77777777" w:rsidR="00A4694F" w:rsidRPr="00A4694F" w:rsidRDefault="00A4694F" w:rsidP="00A4694F">
      <w:pPr>
        <w:jc w:val="both"/>
        <w:rPr>
          <w:rFonts w:ascii="Cambria" w:hAnsi="Cambria"/>
          <w:color w:val="7030A0"/>
        </w:rPr>
      </w:pPr>
    </w:p>
    <w:p w14:paraId="3F7657E3" w14:textId="77777777" w:rsidR="00A4694F" w:rsidRPr="00A4694F" w:rsidRDefault="00A4694F" w:rsidP="00A4694F">
      <w:pPr>
        <w:jc w:val="both"/>
        <w:rPr>
          <w:rFonts w:ascii="Cambria" w:hAnsi="Cambria"/>
        </w:rPr>
      </w:pPr>
      <w:r w:rsidRPr="00A4694F">
        <w:rPr>
          <w:rFonts w:ascii="Cambria" w:hAnsi="Cambria"/>
        </w:rPr>
        <w:lastRenderedPageBreak/>
        <w:t>Učenci na OŠ Prevole so razporejeni sledeče skupine:</w:t>
      </w:r>
    </w:p>
    <w:p w14:paraId="3A167DF3" w14:textId="77777777" w:rsidR="00A4694F" w:rsidRPr="00A4694F" w:rsidRDefault="00A4694F" w:rsidP="00A4694F">
      <w:pPr>
        <w:jc w:val="both"/>
        <w:rPr>
          <w:rFonts w:ascii="Cambria" w:hAnsi="Cambria"/>
        </w:rPr>
      </w:pPr>
    </w:p>
    <w:tbl>
      <w:tblPr>
        <w:tblW w:w="7508" w:type="dxa"/>
        <w:tblCellMar>
          <w:left w:w="70" w:type="dxa"/>
          <w:right w:w="70" w:type="dxa"/>
        </w:tblCellMar>
        <w:tblLook w:val="04A0" w:firstRow="1" w:lastRow="0" w:firstColumn="1" w:lastColumn="0" w:noHBand="0" w:noVBand="1"/>
      </w:tblPr>
      <w:tblGrid>
        <w:gridCol w:w="960"/>
        <w:gridCol w:w="2154"/>
        <w:gridCol w:w="1559"/>
        <w:gridCol w:w="2835"/>
      </w:tblGrid>
      <w:tr w:rsidR="00A4694F" w:rsidRPr="00A4694F" w14:paraId="6F07BE7D" w14:textId="77777777" w:rsidTr="00403E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AAEFE"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RAZRED</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14:paraId="45480656"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SKUPINA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27F6B1"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UČILNICA</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32FE241"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št. učencev v skupini</w:t>
            </w:r>
          </w:p>
        </w:tc>
      </w:tr>
      <w:tr w:rsidR="00A4694F" w:rsidRPr="00A4694F" w14:paraId="1425E732" w14:textId="77777777" w:rsidTr="00403E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23AA50"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w:t>
            </w:r>
          </w:p>
        </w:tc>
        <w:tc>
          <w:tcPr>
            <w:tcW w:w="2154" w:type="dxa"/>
            <w:tcBorders>
              <w:top w:val="nil"/>
              <w:left w:val="nil"/>
              <w:bottom w:val="single" w:sz="4" w:space="0" w:color="auto"/>
              <w:right w:val="single" w:sz="4" w:space="0" w:color="auto"/>
            </w:tcBorders>
            <w:shd w:val="clear" w:color="auto" w:fill="auto"/>
            <w:noWrap/>
            <w:vAlign w:val="bottom"/>
            <w:hideMark/>
          </w:tcPr>
          <w:p w14:paraId="4E497DED"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nil"/>
              <w:left w:val="nil"/>
              <w:bottom w:val="single" w:sz="4" w:space="0" w:color="auto"/>
              <w:right w:val="single" w:sz="4" w:space="0" w:color="auto"/>
            </w:tcBorders>
            <w:shd w:val="clear" w:color="auto" w:fill="auto"/>
            <w:noWrap/>
            <w:vAlign w:val="bottom"/>
          </w:tcPr>
          <w:p w14:paraId="7470D625" w14:textId="77777777" w:rsidR="00A4694F" w:rsidRPr="00F9366B" w:rsidRDefault="00A4694F" w:rsidP="00A4694F">
            <w:pPr>
              <w:jc w:val="center"/>
              <w:rPr>
                <w:rFonts w:ascii="Cambria" w:hAnsi="Cambria" w:cs="Calibri"/>
                <w:b/>
                <w:bCs/>
                <w:color w:val="000000"/>
                <w:sz w:val="22"/>
                <w:szCs w:val="22"/>
              </w:rPr>
            </w:pPr>
            <w:r w:rsidRPr="00F9366B">
              <w:rPr>
                <w:rFonts w:ascii="Cambria" w:hAnsi="Cambria" w:cs="Calibri"/>
                <w:b/>
                <w:bCs/>
                <w:color w:val="000000"/>
                <w:sz w:val="22"/>
                <w:szCs w:val="22"/>
              </w:rPr>
              <w:t>1. R</w:t>
            </w:r>
          </w:p>
        </w:tc>
        <w:tc>
          <w:tcPr>
            <w:tcW w:w="2835" w:type="dxa"/>
            <w:tcBorders>
              <w:top w:val="nil"/>
              <w:left w:val="nil"/>
              <w:bottom w:val="single" w:sz="4" w:space="0" w:color="auto"/>
              <w:right w:val="single" w:sz="4" w:space="0" w:color="auto"/>
            </w:tcBorders>
            <w:shd w:val="clear" w:color="auto" w:fill="auto"/>
            <w:noWrap/>
            <w:vAlign w:val="bottom"/>
          </w:tcPr>
          <w:p w14:paraId="27D43C9C" w14:textId="7DFFA04A" w:rsidR="00A4694F" w:rsidRPr="00A4694F" w:rsidRDefault="00977111" w:rsidP="00A4694F">
            <w:pPr>
              <w:jc w:val="center"/>
              <w:rPr>
                <w:rFonts w:ascii="Cambria" w:hAnsi="Cambria" w:cs="Calibri"/>
                <w:color w:val="000000"/>
                <w:sz w:val="22"/>
                <w:szCs w:val="22"/>
              </w:rPr>
            </w:pPr>
            <w:r>
              <w:rPr>
                <w:rFonts w:ascii="Cambria" w:hAnsi="Cambria" w:cs="Calibri"/>
                <w:color w:val="000000"/>
                <w:sz w:val="22"/>
                <w:szCs w:val="22"/>
              </w:rPr>
              <w:t>11</w:t>
            </w:r>
          </w:p>
        </w:tc>
      </w:tr>
      <w:tr w:rsidR="00A4694F" w:rsidRPr="00A4694F" w14:paraId="6A68F163" w14:textId="77777777" w:rsidTr="00403E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231753"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2.</w:t>
            </w:r>
          </w:p>
        </w:tc>
        <w:tc>
          <w:tcPr>
            <w:tcW w:w="2154" w:type="dxa"/>
            <w:tcBorders>
              <w:top w:val="nil"/>
              <w:left w:val="nil"/>
              <w:bottom w:val="single" w:sz="4" w:space="0" w:color="auto"/>
              <w:right w:val="single" w:sz="4" w:space="0" w:color="auto"/>
            </w:tcBorders>
            <w:shd w:val="clear" w:color="auto" w:fill="auto"/>
            <w:noWrap/>
            <w:vAlign w:val="bottom"/>
            <w:hideMark/>
          </w:tcPr>
          <w:p w14:paraId="16427A6F"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nil"/>
              <w:left w:val="nil"/>
              <w:bottom w:val="single" w:sz="4" w:space="0" w:color="auto"/>
              <w:right w:val="single" w:sz="4" w:space="0" w:color="auto"/>
            </w:tcBorders>
            <w:shd w:val="clear" w:color="auto" w:fill="auto"/>
            <w:noWrap/>
            <w:vAlign w:val="bottom"/>
          </w:tcPr>
          <w:p w14:paraId="0F5FBF68"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 xml:space="preserve">5. R in </w:t>
            </w:r>
            <w:r w:rsidRPr="00BC7B1C">
              <w:rPr>
                <w:rFonts w:ascii="Cambria" w:hAnsi="Cambria" w:cs="Calibri"/>
                <w:b/>
                <w:bCs/>
                <w:color w:val="000000"/>
                <w:sz w:val="22"/>
                <w:szCs w:val="22"/>
              </w:rPr>
              <w:t>1. R</w:t>
            </w:r>
          </w:p>
        </w:tc>
        <w:tc>
          <w:tcPr>
            <w:tcW w:w="2835" w:type="dxa"/>
            <w:tcBorders>
              <w:top w:val="nil"/>
              <w:left w:val="nil"/>
              <w:bottom w:val="single" w:sz="4" w:space="0" w:color="auto"/>
              <w:right w:val="single" w:sz="4" w:space="0" w:color="auto"/>
            </w:tcBorders>
            <w:shd w:val="clear" w:color="auto" w:fill="auto"/>
            <w:noWrap/>
            <w:vAlign w:val="bottom"/>
          </w:tcPr>
          <w:p w14:paraId="673EAC68" w14:textId="06A7EF17" w:rsidR="00A4694F" w:rsidRPr="00A4694F" w:rsidRDefault="00977111" w:rsidP="00A4694F">
            <w:pPr>
              <w:jc w:val="center"/>
              <w:rPr>
                <w:rFonts w:ascii="Cambria" w:hAnsi="Cambria" w:cs="Calibri"/>
                <w:color w:val="000000"/>
                <w:sz w:val="22"/>
                <w:szCs w:val="22"/>
              </w:rPr>
            </w:pPr>
            <w:r>
              <w:rPr>
                <w:rFonts w:ascii="Cambria" w:hAnsi="Cambria" w:cs="Calibri"/>
                <w:color w:val="000000"/>
                <w:sz w:val="22"/>
                <w:szCs w:val="22"/>
              </w:rPr>
              <w:t>8</w:t>
            </w:r>
            <w:r w:rsidR="00A4694F" w:rsidRPr="00A4694F">
              <w:rPr>
                <w:rFonts w:ascii="Cambria" w:hAnsi="Cambria" w:cs="Calibri"/>
                <w:color w:val="000000"/>
                <w:sz w:val="22"/>
                <w:szCs w:val="22"/>
              </w:rPr>
              <w:t xml:space="preserve"> ali </w:t>
            </w:r>
            <w:r w:rsidRPr="00F9366B">
              <w:rPr>
                <w:rFonts w:ascii="Cambria" w:hAnsi="Cambria" w:cs="Calibri"/>
                <w:b/>
                <w:bCs/>
                <w:color w:val="000000"/>
                <w:sz w:val="22"/>
                <w:szCs w:val="22"/>
              </w:rPr>
              <w:t>19</w:t>
            </w:r>
          </w:p>
        </w:tc>
      </w:tr>
      <w:tr w:rsidR="00A4694F" w:rsidRPr="00A4694F" w14:paraId="395AFB00" w14:textId="77777777" w:rsidTr="00403E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015A79"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3.</w:t>
            </w:r>
          </w:p>
        </w:tc>
        <w:tc>
          <w:tcPr>
            <w:tcW w:w="2154" w:type="dxa"/>
            <w:tcBorders>
              <w:top w:val="nil"/>
              <w:left w:val="nil"/>
              <w:bottom w:val="single" w:sz="4" w:space="0" w:color="auto"/>
              <w:right w:val="single" w:sz="4" w:space="0" w:color="auto"/>
            </w:tcBorders>
            <w:shd w:val="clear" w:color="auto" w:fill="auto"/>
            <w:noWrap/>
            <w:vAlign w:val="bottom"/>
            <w:hideMark/>
          </w:tcPr>
          <w:p w14:paraId="69F8C94B"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nil"/>
              <w:left w:val="nil"/>
              <w:bottom w:val="single" w:sz="4" w:space="0" w:color="auto"/>
              <w:right w:val="single" w:sz="4" w:space="0" w:color="auto"/>
            </w:tcBorders>
            <w:shd w:val="clear" w:color="auto" w:fill="auto"/>
            <w:noWrap/>
            <w:vAlign w:val="bottom"/>
          </w:tcPr>
          <w:p w14:paraId="084F2D53" w14:textId="77777777" w:rsidR="00A4694F" w:rsidRPr="00F9366B" w:rsidRDefault="00A4694F" w:rsidP="00A4694F">
            <w:pPr>
              <w:jc w:val="center"/>
              <w:rPr>
                <w:rFonts w:ascii="Cambria" w:hAnsi="Cambria" w:cs="Calibri"/>
                <w:b/>
                <w:bCs/>
                <w:color w:val="000000"/>
                <w:sz w:val="22"/>
                <w:szCs w:val="22"/>
              </w:rPr>
            </w:pPr>
            <w:r w:rsidRPr="00F9366B">
              <w:rPr>
                <w:rFonts w:ascii="Cambria" w:hAnsi="Cambria" w:cs="Calibri"/>
                <w:b/>
                <w:bCs/>
                <w:color w:val="000000"/>
                <w:sz w:val="22"/>
                <w:szCs w:val="22"/>
              </w:rPr>
              <w:t>3. R</w:t>
            </w:r>
          </w:p>
        </w:tc>
        <w:tc>
          <w:tcPr>
            <w:tcW w:w="2835" w:type="dxa"/>
            <w:tcBorders>
              <w:top w:val="nil"/>
              <w:left w:val="nil"/>
              <w:bottom w:val="single" w:sz="4" w:space="0" w:color="auto"/>
              <w:right w:val="single" w:sz="4" w:space="0" w:color="auto"/>
            </w:tcBorders>
            <w:shd w:val="clear" w:color="auto" w:fill="auto"/>
            <w:noWrap/>
            <w:vAlign w:val="bottom"/>
          </w:tcPr>
          <w:p w14:paraId="608A6BEB" w14:textId="3B702D1E" w:rsidR="00A4694F" w:rsidRPr="00A4694F" w:rsidRDefault="00F9366B" w:rsidP="00A4694F">
            <w:pPr>
              <w:jc w:val="center"/>
              <w:rPr>
                <w:rFonts w:ascii="Cambria" w:hAnsi="Cambria" w:cs="Calibri"/>
                <w:color w:val="000000"/>
                <w:sz w:val="22"/>
                <w:szCs w:val="22"/>
              </w:rPr>
            </w:pPr>
            <w:r>
              <w:rPr>
                <w:rFonts w:ascii="Cambria" w:hAnsi="Cambria" w:cs="Calibri"/>
                <w:color w:val="000000"/>
                <w:sz w:val="22"/>
                <w:szCs w:val="22"/>
              </w:rPr>
              <w:t xml:space="preserve">6 </w:t>
            </w:r>
          </w:p>
        </w:tc>
      </w:tr>
      <w:tr w:rsidR="00A4694F" w:rsidRPr="00A4694F" w14:paraId="61740B6A" w14:textId="77777777" w:rsidTr="00403E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C06AA"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4.</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14:paraId="4F789587"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00D39ED" w14:textId="595A1E2C" w:rsidR="00A4694F" w:rsidRPr="00A4694F" w:rsidRDefault="00F9366B" w:rsidP="00A4694F">
            <w:pPr>
              <w:jc w:val="center"/>
              <w:rPr>
                <w:rFonts w:ascii="Cambria" w:hAnsi="Cambria" w:cs="Calibri"/>
                <w:color w:val="000000"/>
                <w:sz w:val="22"/>
                <w:szCs w:val="22"/>
              </w:rPr>
            </w:pPr>
            <w:r>
              <w:rPr>
                <w:rFonts w:ascii="Cambria" w:hAnsi="Cambria" w:cs="Calibri"/>
                <w:color w:val="000000"/>
                <w:sz w:val="22"/>
                <w:szCs w:val="22"/>
              </w:rPr>
              <w:t>GUM</w:t>
            </w:r>
            <w:r w:rsidR="00A4694F" w:rsidRPr="00A4694F">
              <w:rPr>
                <w:rFonts w:ascii="Cambria" w:hAnsi="Cambria" w:cs="Calibri"/>
                <w:color w:val="000000"/>
                <w:sz w:val="22"/>
                <w:szCs w:val="22"/>
              </w:rPr>
              <w:t xml:space="preserve"> in </w:t>
            </w:r>
            <w:r w:rsidR="00BC7B1C" w:rsidRPr="00BC7B1C">
              <w:rPr>
                <w:rFonts w:ascii="Cambria" w:hAnsi="Cambria" w:cs="Calibri"/>
                <w:b/>
                <w:bCs/>
                <w:color w:val="000000"/>
                <w:sz w:val="22"/>
                <w:szCs w:val="22"/>
              </w:rPr>
              <w:t>3</w:t>
            </w:r>
            <w:r w:rsidR="00A4694F" w:rsidRPr="00BC7B1C">
              <w:rPr>
                <w:rFonts w:ascii="Cambria" w:hAnsi="Cambria" w:cs="Calibri"/>
                <w:b/>
                <w:bCs/>
                <w:color w:val="000000"/>
                <w:sz w:val="22"/>
                <w:szCs w:val="22"/>
              </w:rPr>
              <w:t>. 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767429C9" w14:textId="6EDC8E38"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 xml:space="preserve">5 ali </w:t>
            </w:r>
            <w:r w:rsidRPr="00F9366B">
              <w:rPr>
                <w:rFonts w:ascii="Cambria" w:hAnsi="Cambria" w:cs="Calibri"/>
                <w:b/>
                <w:bCs/>
                <w:color w:val="000000"/>
                <w:sz w:val="22"/>
                <w:szCs w:val="22"/>
              </w:rPr>
              <w:t>1</w:t>
            </w:r>
            <w:r w:rsidR="00F9366B" w:rsidRPr="00F9366B">
              <w:rPr>
                <w:rFonts w:ascii="Cambria" w:hAnsi="Cambria" w:cs="Calibri"/>
                <w:b/>
                <w:bCs/>
                <w:color w:val="000000"/>
                <w:sz w:val="22"/>
                <w:szCs w:val="22"/>
              </w:rPr>
              <w:t>1</w:t>
            </w:r>
          </w:p>
        </w:tc>
      </w:tr>
      <w:tr w:rsidR="00A4694F" w:rsidRPr="00A4694F" w14:paraId="4D95A829" w14:textId="77777777" w:rsidTr="00403E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6C40A"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5.</w:t>
            </w:r>
          </w:p>
        </w:tc>
        <w:tc>
          <w:tcPr>
            <w:tcW w:w="2154" w:type="dxa"/>
            <w:tcBorders>
              <w:top w:val="single" w:sz="4" w:space="0" w:color="auto"/>
              <w:left w:val="nil"/>
              <w:bottom w:val="single" w:sz="4" w:space="0" w:color="auto"/>
              <w:right w:val="single" w:sz="4" w:space="0" w:color="auto"/>
            </w:tcBorders>
            <w:shd w:val="clear" w:color="auto" w:fill="auto"/>
            <w:noWrap/>
            <w:vAlign w:val="bottom"/>
          </w:tcPr>
          <w:p w14:paraId="1EFB8801"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29D5612" w14:textId="5D1F3F31"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 xml:space="preserve">SLJ in </w:t>
            </w:r>
            <w:r w:rsidR="00F9366B" w:rsidRPr="00F9366B">
              <w:rPr>
                <w:rFonts w:ascii="Cambria" w:hAnsi="Cambria" w:cs="Calibri"/>
                <w:b/>
                <w:bCs/>
                <w:color w:val="000000"/>
                <w:sz w:val="22"/>
                <w:szCs w:val="22"/>
              </w:rPr>
              <w:t>TJA</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58FBC3DC" w14:textId="2438197F" w:rsidR="00A4694F" w:rsidRPr="00A4694F" w:rsidRDefault="00F9366B" w:rsidP="00A4694F">
            <w:pPr>
              <w:jc w:val="center"/>
              <w:rPr>
                <w:rFonts w:ascii="Cambria" w:hAnsi="Cambria" w:cs="Calibri"/>
                <w:color w:val="000000"/>
                <w:sz w:val="22"/>
                <w:szCs w:val="22"/>
              </w:rPr>
            </w:pPr>
            <w:r>
              <w:rPr>
                <w:rFonts w:ascii="Cambria" w:hAnsi="Cambria" w:cs="Calibri"/>
                <w:color w:val="000000"/>
                <w:sz w:val="22"/>
                <w:szCs w:val="22"/>
              </w:rPr>
              <w:t>5</w:t>
            </w:r>
            <w:r w:rsidR="00A4694F" w:rsidRPr="00A4694F">
              <w:rPr>
                <w:rFonts w:ascii="Cambria" w:hAnsi="Cambria" w:cs="Calibri"/>
                <w:color w:val="000000"/>
                <w:sz w:val="22"/>
                <w:szCs w:val="22"/>
              </w:rPr>
              <w:t xml:space="preserve"> ali </w:t>
            </w:r>
            <w:r w:rsidRPr="00F9366B">
              <w:rPr>
                <w:rFonts w:ascii="Cambria" w:hAnsi="Cambria" w:cs="Calibri"/>
                <w:b/>
                <w:bCs/>
                <w:color w:val="000000"/>
                <w:sz w:val="22"/>
                <w:szCs w:val="22"/>
              </w:rPr>
              <w:t>9</w:t>
            </w:r>
          </w:p>
        </w:tc>
      </w:tr>
      <w:tr w:rsidR="00A4694F" w:rsidRPr="00A4694F" w14:paraId="0EE95C77" w14:textId="77777777" w:rsidTr="00403E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161138D"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 xml:space="preserve">6. </w:t>
            </w:r>
          </w:p>
        </w:tc>
        <w:tc>
          <w:tcPr>
            <w:tcW w:w="2154" w:type="dxa"/>
            <w:tcBorders>
              <w:top w:val="nil"/>
              <w:left w:val="nil"/>
              <w:bottom w:val="single" w:sz="4" w:space="0" w:color="auto"/>
              <w:right w:val="single" w:sz="4" w:space="0" w:color="auto"/>
            </w:tcBorders>
            <w:shd w:val="clear" w:color="auto" w:fill="auto"/>
            <w:noWrap/>
            <w:vAlign w:val="bottom"/>
          </w:tcPr>
          <w:p w14:paraId="0437B5DC"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nil"/>
              <w:left w:val="nil"/>
              <w:bottom w:val="single" w:sz="4" w:space="0" w:color="auto"/>
              <w:right w:val="single" w:sz="4" w:space="0" w:color="auto"/>
            </w:tcBorders>
            <w:shd w:val="clear" w:color="auto" w:fill="auto"/>
            <w:noWrap/>
            <w:vAlign w:val="bottom"/>
          </w:tcPr>
          <w:p w14:paraId="68485DC9" w14:textId="65BDC552" w:rsidR="00A4694F" w:rsidRPr="00F9366B" w:rsidRDefault="00F9366B" w:rsidP="00A4694F">
            <w:pPr>
              <w:jc w:val="center"/>
              <w:rPr>
                <w:rFonts w:ascii="Cambria" w:hAnsi="Cambria" w:cs="Calibri"/>
                <w:b/>
                <w:bCs/>
                <w:color w:val="000000"/>
                <w:sz w:val="22"/>
                <w:szCs w:val="22"/>
              </w:rPr>
            </w:pPr>
            <w:r w:rsidRPr="00F9366B">
              <w:rPr>
                <w:rFonts w:ascii="Cambria" w:hAnsi="Cambria" w:cs="Calibri"/>
                <w:b/>
                <w:bCs/>
                <w:color w:val="000000"/>
                <w:sz w:val="22"/>
                <w:szCs w:val="22"/>
              </w:rPr>
              <w:t>TJA</w:t>
            </w:r>
          </w:p>
        </w:tc>
        <w:tc>
          <w:tcPr>
            <w:tcW w:w="2835" w:type="dxa"/>
            <w:tcBorders>
              <w:top w:val="nil"/>
              <w:left w:val="nil"/>
              <w:bottom w:val="single" w:sz="4" w:space="0" w:color="auto"/>
              <w:right w:val="single" w:sz="4" w:space="0" w:color="auto"/>
            </w:tcBorders>
            <w:shd w:val="clear" w:color="auto" w:fill="auto"/>
            <w:noWrap/>
            <w:vAlign w:val="bottom"/>
          </w:tcPr>
          <w:p w14:paraId="3B42DB71" w14:textId="27732472" w:rsidR="00A4694F" w:rsidRPr="00A4694F" w:rsidRDefault="00F9366B" w:rsidP="00A4694F">
            <w:pPr>
              <w:jc w:val="center"/>
              <w:rPr>
                <w:rFonts w:ascii="Cambria" w:hAnsi="Cambria" w:cs="Calibri"/>
                <w:color w:val="000000"/>
                <w:sz w:val="22"/>
                <w:szCs w:val="22"/>
              </w:rPr>
            </w:pPr>
            <w:r>
              <w:rPr>
                <w:rFonts w:ascii="Cambria" w:hAnsi="Cambria" w:cs="Calibri"/>
                <w:color w:val="000000"/>
                <w:sz w:val="22"/>
                <w:szCs w:val="22"/>
              </w:rPr>
              <w:t>4</w:t>
            </w:r>
          </w:p>
        </w:tc>
      </w:tr>
      <w:tr w:rsidR="00A4694F" w:rsidRPr="00A4694F" w14:paraId="6943B460" w14:textId="77777777" w:rsidTr="00403E1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98CEF9D"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7.</w:t>
            </w:r>
          </w:p>
        </w:tc>
        <w:tc>
          <w:tcPr>
            <w:tcW w:w="2154" w:type="dxa"/>
            <w:tcBorders>
              <w:top w:val="nil"/>
              <w:left w:val="nil"/>
              <w:bottom w:val="single" w:sz="4" w:space="0" w:color="auto"/>
              <w:right w:val="single" w:sz="4" w:space="0" w:color="auto"/>
            </w:tcBorders>
            <w:shd w:val="clear" w:color="auto" w:fill="auto"/>
            <w:noWrap/>
            <w:vAlign w:val="bottom"/>
          </w:tcPr>
          <w:p w14:paraId="1ED11E39"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nil"/>
              <w:left w:val="nil"/>
              <w:bottom w:val="single" w:sz="4" w:space="0" w:color="auto"/>
              <w:right w:val="single" w:sz="4" w:space="0" w:color="auto"/>
            </w:tcBorders>
            <w:shd w:val="clear" w:color="auto" w:fill="auto"/>
            <w:noWrap/>
            <w:vAlign w:val="bottom"/>
          </w:tcPr>
          <w:p w14:paraId="57812F6C" w14:textId="332735BA" w:rsidR="00A4694F" w:rsidRPr="00A4694F" w:rsidRDefault="00F9366B" w:rsidP="00A4694F">
            <w:pPr>
              <w:jc w:val="center"/>
              <w:rPr>
                <w:rFonts w:ascii="Cambria" w:hAnsi="Cambria" w:cs="Calibri"/>
                <w:color w:val="000000"/>
                <w:sz w:val="22"/>
                <w:szCs w:val="22"/>
              </w:rPr>
            </w:pPr>
            <w:r w:rsidRPr="00F9366B">
              <w:rPr>
                <w:rFonts w:ascii="Cambria" w:hAnsi="Cambria" w:cs="Calibri"/>
                <w:b/>
                <w:bCs/>
                <w:color w:val="000000"/>
                <w:sz w:val="22"/>
                <w:szCs w:val="22"/>
              </w:rPr>
              <w:t>GEO</w:t>
            </w:r>
            <w:r>
              <w:rPr>
                <w:rFonts w:ascii="Cambria" w:hAnsi="Cambria" w:cs="Calibri"/>
                <w:color w:val="000000"/>
                <w:sz w:val="22"/>
                <w:szCs w:val="22"/>
              </w:rPr>
              <w:t xml:space="preserve"> in MAT</w:t>
            </w:r>
          </w:p>
        </w:tc>
        <w:tc>
          <w:tcPr>
            <w:tcW w:w="2835" w:type="dxa"/>
            <w:tcBorders>
              <w:top w:val="nil"/>
              <w:left w:val="nil"/>
              <w:bottom w:val="single" w:sz="4" w:space="0" w:color="auto"/>
              <w:right w:val="single" w:sz="4" w:space="0" w:color="auto"/>
            </w:tcBorders>
            <w:shd w:val="clear" w:color="auto" w:fill="auto"/>
            <w:noWrap/>
            <w:vAlign w:val="bottom"/>
          </w:tcPr>
          <w:p w14:paraId="12051D5A" w14:textId="0537FB47" w:rsidR="00A4694F" w:rsidRPr="00A4694F" w:rsidRDefault="00F9366B" w:rsidP="00A4694F">
            <w:pPr>
              <w:jc w:val="center"/>
              <w:rPr>
                <w:rFonts w:ascii="Cambria" w:hAnsi="Cambria" w:cs="Calibri"/>
                <w:color w:val="000000"/>
                <w:sz w:val="22"/>
                <w:szCs w:val="22"/>
              </w:rPr>
            </w:pPr>
            <w:r>
              <w:rPr>
                <w:rFonts w:ascii="Cambria" w:hAnsi="Cambria" w:cs="Calibri"/>
                <w:color w:val="000000"/>
                <w:sz w:val="22"/>
                <w:szCs w:val="22"/>
              </w:rPr>
              <w:t>14 ali 7</w:t>
            </w:r>
          </w:p>
        </w:tc>
      </w:tr>
      <w:tr w:rsidR="00A4694F" w:rsidRPr="00A4694F" w14:paraId="7B61F8B9" w14:textId="77777777" w:rsidTr="00403E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BA6EE"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8.</w:t>
            </w:r>
          </w:p>
        </w:tc>
        <w:tc>
          <w:tcPr>
            <w:tcW w:w="2154" w:type="dxa"/>
            <w:tcBorders>
              <w:top w:val="single" w:sz="4" w:space="0" w:color="auto"/>
              <w:left w:val="nil"/>
              <w:bottom w:val="single" w:sz="4" w:space="0" w:color="auto"/>
              <w:right w:val="single" w:sz="4" w:space="0" w:color="auto"/>
            </w:tcBorders>
            <w:shd w:val="clear" w:color="auto" w:fill="auto"/>
            <w:noWrap/>
            <w:vAlign w:val="bottom"/>
          </w:tcPr>
          <w:p w14:paraId="6DEFF36A"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 skupina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95A2C7C" w14:textId="2AE8C85A" w:rsidR="00A4694F" w:rsidRPr="00F9366B" w:rsidRDefault="00F9366B" w:rsidP="00A4694F">
            <w:pPr>
              <w:jc w:val="center"/>
              <w:rPr>
                <w:rFonts w:ascii="Cambria" w:hAnsi="Cambria" w:cs="Calibri"/>
                <w:b/>
                <w:bCs/>
                <w:color w:val="000000"/>
                <w:sz w:val="22"/>
                <w:szCs w:val="22"/>
              </w:rPr>
            </w:pPr>
            <w:r w:rsidRPr="00F9366B">
              <w:rPr>
                <w:rFonts w:ascii="Cambria" w:hAnsi="Cambria" w:cs="Calibri"/>
                <w:b/>
                <w:bCs/>
                <w:color w:val="000000"/>
                <w:sz w:val="22"/>
                <w:szCs w:val="22"/>
              </w:rPr>
              <w:t>GEO</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03695802" w14:textId="1DFB20F0" w:rsidR="00A4694F" w:rsidRPr="00A4694F" w:rsidRDefault="00F9366B" w:rsidP="00A4694F">
            <w:pPr>
              <w:jc w:val="center"/>
              <w:rPr>
                <w:rFonts w:ascii="Cambria" w:hAnsi="Cambria" w:cs="Calibri"/>
                <w:color w:val="000000"/>
                <w:sz w:val="22"/>
                <w:szCs w:val="22"/>
              </w:rPr>
            </w:pPr>
            <w:r>
              <w:rPr>
                <w:rFonts w:ascii="Cambria" w:hAnsi="Cambria" w:cs="Calibri"/>
                <w:color w:val="000000"/>
                <w:sz w:val="22"/>
                <w:szCs w:val="22"/>
              </w:rPr>
              <w:t>7</w:t>
            </w:r>
          </w:p>
        </w:tc>
      </w:tr>
      <w:tr w:rsidR="00A4694F" w:rsidRPr="00A4694F" w14:paraId="5D0B7B95" w14:textId="77777777" w:rsidTr="00403E1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FD3A7"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 xml:space="preserve">9. </w:t>
            </w:r>
          </w:p>
        </w:tc>
        <w:tc>
          <w:tcPr>
            <w:tcW w:w="2154" w:type="dxa"/>
            <w:tcBorders>
              <w:top w:val="single" w:sz="4" w:space="0" w:color="auto"/>
              <w:left w:val="nil"/>
              <w:bottom w:val="single" w:sz="4" w:space="0" w:color="auto"/>
              <w:right w:val="single" w:sz="4" w:space="0" w:color="auto"/>
            </w:tcBorders>
            <w:shd w:val="clear" w:color="auto" w:fill="auto"/>
            <w:noWrap/>
            <w:vAlign w:val="bottom"/>
          </w:tcPr>
          <w:p w14:paraId="40B7B703" w14:textId="77777777" w:rsidR="00A4694F" w:rsidRPr="00A4694F" w:rsidRDefault="00A4694F" w:rsidP="00A4694F">
            <w:pPr>
              <w:jc w:val="center"/>
              <w:rPr>
                <w:rFonts w:ascii="Cambria" w:hAnsi="Cambria" w:cs="Calibri"/>
                <w:color w:val="000000"/>
                <w:sz w:val="22"/>
                <w:szCs w:val="22"/>
              </w:rPr>
            </w:pPr>
            <w:r w:rsidRPr="00A4694F">
              <w:rPr>
                <w:rFonts w:ascii="Cambria" w:hAnsi="Cambria" w:cs="Calibri"/>
                <w:color w:val="000000"/>
                <w:sz w:val="22"/>
                <w:szCs w:val="22"/>
              </w:rPr>
              <w:t>1.skupina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2F4C5FB" w14:textId="169F9DAE" w:rsidR="00A4694F" w:rsidRPr="00F9366B" w:rsidRDefault="00F9366B" w:rsidP="00A4694F">
            <w:pPr>
              <w:jc w:val="center"/>
              <w:rPr>
                <w:rFonts w:ascii="Cambria" w:hAnsi="Cambria" w:cs="Calibri"/>
                <w:b/>
                <w:bCs/>
                <w:color w:val="000000"/>
                <w:sz w:val="22"/>
                <w:szCs w:val="22"/>
              </w:rPr>
            </w:pPr>
            <w:r>
              <w:rPr>
                <w:rFonts w:ascii="Cambria" w:hAnsi="Cambria" w:cs="Calibri"/>
                <w:b/>
                <w:bCs/>
                <w:color w:val="000000"/>
                <w:sz w:val="22"/>
                <w:szCs w:val="22"/>
              </w:rPr>
              <w:t>KEM</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35C0A7E" w14:textId="0A8517C3" w:rsidR="00A4694F" w:rsidRPr="00A4694F" w:rsidRDefault="00F9366B" w:rsidP="00A4694F">
            <w:pPr>
              <w:jc w:val="center"/>
              <w:rPr>
                <w:rFonts w:ascii="Cambria" w:hAnsi="Cambria" w:cs="Calibri"/>
                <w:color w:val="000000"/>
                <w:sz w:val="22"/>
                <w:szCs w:val="22"/>
              </w:rPr>
            </w:pPr>
            <w:r>
              <w:rPr>
                <w:rFonts w:ascii="Cambria" w:hAnsi="Cambria" w:cs="Calibri"/>
                <w:color w:val="000000"/>
                <w:sz w:val="22"/>
                <w:szCs w:val="22"/>
              </w:rPr>
              <w:t>6</w:t>
            </w:r>
          </w:p>
        </w:tc>
      </w:tr>
    </w:tbl>
    <w:p w14:paraId="1C90EDFB" w14:textId="77777777" w:rsidR="00A4694F" w:rsidRPr="00A4694F" w:rsidRDefault="00BC7B1C" w:rsidP="00BC7B1C">
      <w:pPr>
        <w:jc w:val="both"/>
      </w:pPr>
      <w:r>
        <w:t>*s krepkim tikom so označene skupne matične učilnice</w:t>
      </w:r>
    </w:p>
    <w:p w14:paraId="7F066A68" w14:textId="77777777" w:rsidR="00A4694F" w:rsidRPr="00A4694F" w:rsidRDefault="00A4694F" w:rsidP="00A4694F">
      <w:pPr>
        <w:keepNext/>
        <w:keepLines/>
        <w:numPr>
          <w:ilvl w:val="0"/>
          <w:numId w:val="13"/>
        </w:numPr>
        <w:spacing w:before="240"/>
        <w:jc w:val="both"/>
        <w:outlineLvl w:val="0"/>
        <w:rPr>
          <w:rFonts w:ascii="Cambria" w:hAnsi="Cambria"/>
          <w:color w:val="2F5496"/>
          <w:sz w:val="32"/>
          <w:szCs w:val="32"/>
        </w:rPr>
      </w:pPr>
      <w:bookmarkStart w:id="3" w:name="_Toc40101692"/>
      <w:r w:rsidRPr="00A4694F">
        <w:rPr>
          <w:rFonts w:ascii="Cambria" w:hAnsi="Cambria"/>
          <w:color w:val="2F5496"/>
          <w:sz w:val="32"/>
          <w:szCs w:val="32"/>
        </w:rPr>
        <w:t>UKREPI V ČASU TRAJANJA RAZBREMENILNIH UKREPOV</w:t>
      </w:r>
      <w:bookmarkEnd w:id="3"/>
    </w:p>
    <w:p w14:paraId="342D08C6" w14:textId="77777777" w:rsidR="00A4694F" w:rsidRPr="00A4694F" w:rsidRDefault="00A4694F" w:rsidP="00A4694F">
      <w:pPr>
        <w:jc w:val="both"/>
        <w:rPr>
          <w:rFonts w:ascii="Cambria" w:hAnsi="Cambria"/>
        </w:rPr>
      </w:pPr>
    </w:p>
    <w:p w14:paraId="3EB66A79" w14:textId="77777777" w:rsidR="00A4694F" w:rsidRPr="00A4694F" w:rsidRDefault="00A4694F" w:rsidP="00A4694F">
      <w:pPr>
        <w:keepNext/>
        <w:keepLines/>
        <w:spacing w:before="40"/>
        <w:jc w:val="both"/>
        <w:outlineLvl w:val="1"/>
        <w:rPr>
          <w:rFonts w:ascii="Cambria" w:hAnsi="Cambria"/>
          <w:color w:val="2F5496"/>
          <w:sz w:val="26"/>
          <w:szCs w:val="26"/>
        </w:rPr>
      </w:pPr>
      <w:bookmarkStart w:id="4" w:name="_Toc40101694"/>
      <w:r>
        <w:rPr>
          <w:rFonts w:ascii="Cambria" w:hAnsi="Cambria"/>
          <w:color w:val="2F5496"/>
          <w:sz w:val="26"/>
          <w:szCs w:val="26"/>
        </w:rPr>
        <w:t>4</w:t>
      </w:r>
      <w:r w:rsidRPr="00A4694F">
        <w:rPr>
          <w:rFonts w:ascii="Cambria" w:hAnsi="Cambria"/>
          <w:color w:val="2F5496"/>
          <w:sz w:val="26"/>
          <w:szCs w:val="26"/>
        </w:rPr>
        <w:t>.1 Prihod in vstop v šolo</w:t>
      </w:r>
      <w:bookmarkEnd w:id="4"/>
    </w:p>
    <w:p w14:paraId="771F75ED" w14:textId="77777777" w:rsidR="00A4694F" w:rsidRPr="00A4694F" w:rsidRDefault="00A4694F" w:rsidP="00A4694F"/>
    <w:p w14:paraId="5A94CDF2" w14:textId="78A507FF" w:rsidR="00AA3EA2" w:rsidRPr="00AA3EA2" w:rsidRDefault="00AA3EA2" w:rsidP="00AA3EA2">
      <w:pPr>
        <w:jc w:val="both"/>
        <w:rPr>
          <w:rFonts w:ascii="Cambria" w:hAnsi="Cambria"/>
          <w:bCs/>
        </w:rPr>
      </w:pPr>
      <w:r w:rsidRPr="00AA3EA2">
        <w:rPr>
          <w:rFonts w:ascii="Cambria" w:hAnsi="Cambria"/>
          <w:bCs/>
        </w:rPr>
        <w:t>V šolo lahko vstopajo le zdrave osebe: učenci, zaposleni oziroma obiskovalci. Ob vstopu v šolo se vsakemu izmeri telesno temperaturo z brezstičnim merilcem</w:t>
      </w:r>
      <w:r w:rsidR="008A5E7A">
        <w:rPr>
          <w:rFonts w:ascii="Cambria" w:hAnsi="Cambria"/>
          <w:bCs/>
        </w:rPr>
        <w:t xml:space="preserve">. </w:t>
      </w:r>
      <w:r w:rsidRPr="00AA3EA2">
        <w:rPr>
          <w:rFonts w:ascii="Cambria" w:hAnsi="Cambria"/>
          <w:bCs/>
        </w:rPr>
        <w:t xml:space="preserve">Ob </w:t>
      </w:r>
      <w:r w:rsidRPr="00AA3EA2">
        <w:rPr>
          <w:rFonts w:ascii="Cambria" w:hAnsi="Cambria"/>
          <w:bCs/>
        </w:rPr>
        <w:t>vsakem</w:t>
      </w:r>
      <w:r w:rsidRPr="00AA3EA2">
        <w:rPr>
          <w:rFonts w:ascii="Cambria" w:hAnsi="Cambria"/>
          <w:bCs/>
        </w:rPr>
        <w:t xml:space="preserve"> vstopu v učilnico si vsak temeljito umije roke. Pred začetkom pouka učence sprejema in usmerja odrasla oseba. Po prihodu v šolo gredo učenci v svojo matično učilnico. Učenci, ki so pešci, prihajajo v šolo pet minut pred pričetkom pouka. Učenci vozači pa prihajajo v šolo s šolskim kombibusom. Na pričetek pouka počakajo v svojih učilnicah, po zaključku pa v učilnici, namenjeni varstvu vozačev.</w:t>
      </w:r>
      <w:r w:rsidRPr="00AA3EA2">
        <w:rPr>
          <w:rFonts w:ascii="Cambria" w:hAnsi="Cambria"/>
          <w:bCs/>
        </w:rPr>
        <w:t xml:space="preserve"> </w:t>
      </w:r>
      <w:r w:rsidRPr="00AA3EA2">
        <w:rPr>
          <w:rFonts w:ascii="Cambria" w:hAnsi="Cambria"/>
          <w:bCs/>
        </w:rPr>
        <w:t>Učenec se preobuje pri svojem garderobnem mestu in le to takoj zapusti.</w:t>
      </w:r>
      <w:r>
        <w:rPr>
          <w:rFonts w:ascii="Cambria" w:hAnsi="Cambria"/>
          <w:bCs/>
        </w:rPr>
        <w:t xml:space="preserve"> </w:t>
      </w:r>
      <w:r w:rsidRPr="00AA3EA2">
        <w:rPr>
          <w:rFonts w:ascii="Cambria" w:hAnsi="Cambria"/>
          <w:bCs/>
        </w:rPr>
        <w:t xml:space="preserve">Po šoli se gibamo kot v prometu – </w:t>
      </w:r>
      <w:r>
        <w:rPr>
          <w:rFonts w:ascii="Cambria" w:hAnsi="Cambria"/>
          <w:bCs/>
        </w:rPr>
        <w:t xml:space="preserve">vedno po </w:t>
      </w:r>
      <w:r w:rsidRPr="00AA3EA2">
        <w:rPr>
          <w:rFonts w:ascii="Cambria" w:hAnsi="Cambria"/>
          <w:bCs/>
        </w:rPr>
        <w:t>desn</w:t>
      </w:r>
      <w:r>
        <w:rPr>
          <w:rFonts w:ascii="Cambria" w:hAnsi="Cambria"/>
          <w:bCs/>
        </w:rPr>
        <w:t>i</w:t>
      </w:r>
      <w:r w:rsidRPr="00AA3EA2">
        <w:rPr>
          <w:rFonts w:ascii="Cambria" w:hAnsi="Cambria"/>
          <w:bCs/>
        </w:rPr>
        <w:t xml:space="preserve"> stran</w:t>
      </w:r>
      <w:r>
        <w:rPr>
          <w:rFonts w:ascii="Cambria" w:hAnsi="Cambria"/>
          <w:bCs/>
        </w:rPr>
        <w:t>i in uporabljamo zaščitno masko</w:t>
      </w:r>
      <w:r w:rsidRPr="00AA3EA2">
        <w:rPr>
          <w:rFonts w:ascii="Cambria" w:hAnsi="Cambria"/>
          <w:bCs/>
        </w:rPr>
        <w:t>.</w:t>
      </w:r>
    </w:p>
    <w:p w14:paraId="037B61A3" w14:textId="63F2B503" w:rsidR="00AA3EA2" w:rsidRPr="00AA3EA2" w:rsidRDefault="00AA3EA2" w:rsidP="00AA3EA2">
      <w:pPr>
        <w:jc w:val="both"/>
        <w:rPr>
          <w:rFonts w:ascii="Cambria" w:hAnsi="Cambria"/>
          <w:bCs/>
        </w:rPr>
      </w:pPr>
    </w:p>
    <w:p w14:paraId="0CFBFA5D" w14:textId="6939D73C" w:rsidR="00A4694F" w:rsidRPr="00A4694F" w:rsidRDefault="00A4694F" w:rsidP="00A4694F">
      <w:pPr>
        <w:jc w:val="both"/>
        <w:rPr>
          <w:rFonts w:ascii="Cambria" w:hAnsi="Cambria"/>
        </w:rPr>
      </w:pPr>
      <w:r w:rsidRPr="00A4694F">
        <w:rPr>
          <w:rFonts w:ascii="Cambria" w:hAnsi="Cambria"/>
        </w:rPr>
        <w:t xml:space="preserve">Pri prevozih bomo skušali ohranjati razdaljo med učenci, </w:t>
      </w:r>
      <w:r w:rsidRPr="00F9366B">
        <w:rPr>
          <w:rFonts w:ascii="Cambria" w:hAnsi="Cambria"/>
          <w:b/>
          <w:bCs/>
        </w:rPr>
        <w:t>nošenje maske</w:t>
      </w:r>
      <w:r w:rsidRPr="00A4694F">
        <w:rPr>
          <w:rFonts w:ascii="Cambria" w:hAnsi="Cambria"/>
        </w:rPr>
        <w:t xml:space="preserve"> </w:t>
      </w:r>
      <w:r w:rsidR="00F9366B">
        <w:rPr>
          <w:rFonts w:ascii="Cambria" w:hAnsi="Cambria"/>
        </w:rPr>
        <w:t xml:space="preserve">in razkuževanje rok </w:t>
      </w:r>
      <w:r w:rsidRPr="00A4694F">
        <w:rPr>
          <w:rFonts w:ascii="Cambria" w:hAnsi="Cambria"/>
        </w:rPr>
        <w:t xml:space="preserve">na kombibusu je za vse otroke </w:t>
      </w:r>
      <w:r w:rsidRPr="00BC7B1C">
        <w:rPr>
          <w:rFonts w:ascii="Cambria" w:hAnsi="Cambria"/>
          <w:b/>
          <w:bCs/>
        </w:rPr>
        <w:t>obvezno.</w:t>
      </w:r>
      <w:r w:rsidRPr="00A4694F">
        <w:rPr>
          <w:rFonts w:ascii="Cambria" w:hAnsi="Cambria"/>
        </w:rPr>
        <w:t xml:space="preserve"> </w:t>
      </w:r>
    </w:p>
    <w:p w14:paraId="63E819E3" w14:textId="3549FD39" w:rsidR="00A4694F" w:rsidRPr="008A5E7A" w:rsidRDefault="00A4694F" w:rsidP="00A4694F">
      <w:pPr>
        <w:jc w:val="both"/>
        <w:rPr>
          <w:rFonts w:ascii="Cambria" w:hAnsi="Cambria"/>
          <w:bCs/>
        </w:rPr>
      </w:pPr>
      <w:r w:rsidRPr="00A4694F">
        <w:rPr>
          <w:rFonts w:ascii="Cambria" w:hAnsi="Cambria"/>
        </w:rPr>
        <w:t xml:space="preserve">V šolo učenci posamično vstopajo in izstopajo skozi vrata glavnega vhoda. Vrata nadzoruje dežurni zaposleni šole. Vstop v šolo je mogoč od </w:t>
      </w:r>
      <w:r w:rsidR="00F9366B">
        <w:rPr>
          <w:rFonts w:ascii="Cambria" w:hAnsi="Cambria"/>
        </w:rPr>
        <w:t>5</w:t>
      </w:r>
      <w:r w:rsidRPr="00A4694F">
        <w:rPr>
          <w:rFonts w:ascii="Cambria" w:hAnsi="Cambria"/>
        </w:rPr>
        <w:t>.</w:t>
      </w:r>
      <w:r w:rsidR="00F9366B">
        <w:rPr>
          <w:rFonts w:ascii="Cambria" w:hAnsi="Cambria"/>
        </w:rPr>
        <w:t>55</w:t>
      </w:r>
      <w:r w:rsidRPr="00A4694F">
        <w:rPr>
          <w:rFonts w:ascii="Cambria" w:hAnsi="Cambria"/>
        </w:rPr>
        <w:t>–7.55, nato se vrata šole zaklenejo. Nadalje je šola zaklenjena od 7.55–14.15.</w:t>
      </w:r>
      <w:r w:rsidR="00AA3EA2">
        <w:rPr>
          <w:rFonts w:ascii="Cambria" w:hAnsi="Cambria"/>
        </w:rPr>
        <w:t xml:space="preserve"> </w:t>
      </w:r>
      <w:r w:rsidR="008A5E7A" w:rsidRPr="008A5E7A">
        <w:rPr>
          <w:rFonts w:ascii="Cambria" w:hAnsi="Cambria"/>
        </w:rPr>
        <w:t>Vstop v šolo je dovoljen izključno učencem in zaposlenim. Zaposleni ob vstopu ali izstopu iz šole uporabljajo svoj ključ. Po izhodu ali vhodu vrata za seboj zaklenejo. Enako postopajo, kadar izvajajo pouk na prostem.</w:t>
      </w:r>
      <w:r w:rsidR="008A5E7A">
        <w:rPr>
          <w:rFonts w:ascii="Cambria" w:hAnsi="Cambria"/>
        </w:rPr>
        <w:t xml:space="preserve"> </w:t>
      </w:r>
      <w:r w:rsidR="008A5E7A" w:rsidRPr="008A5E7A">
        <w:rPr>
          <w:rFonts w:ascii="Cambria" w:hAnsi="Cambria"/>
          <w:bCs/>
        </w:rPr>
        <w:t>Druge osebe v šolo lahko vstopajo izključno po predhodni najavi in ob uporabi zaščitne maske, ki so si jo dolžne priskrbeti same. Vstopajo skozi vrata za obiskovalce. Seznam obiskovalcev se dosledno vodi.</w:t>
      </w:r>
    </w:p>
    <w:p w14:paraId="5A361852" w14:textId="77777777" w:rsidR="00A4694F" w:rsidRPr="00A4694F" w:rsidRDefault="00A4694F" w:rsidP="00A4694F">
      <w:pPr>
        <w:jc w:val="both"/>
        <w:rPr>
          <w:rFonts w:ascii="Cambria" w:hAnsi="Cambria"/>
        </w:rPr>
      </w:pPr>
      <w:r w:rsidRPr="00A4694F">
        <w:rPr>
          <w:rFonts w:ascii="Cambria" w:hAnsi="Cambria"/>
        </w:rPr>
        <w:t>Starši učencev, ki so v podaljšanem bivanju, svoje otroke ob poprej individualno dogovorjeni  uri  med staršem in učiteljem v podaljšanem bivanju počakajo pred šolo na za to določenih točkah in na varni medosebni razdalji, to je 1,5–2 m do druge osebe.</w:t>
      </w:r>
    </w:p>
    <w:p w14:paraId="0C4DACBA" w14:textId="77777777" w:rsidR="00A4694F" w:rsidRPr="00A4694F" w:rsidRDefault="00A4694F" w:rsidP="00A4694F">
      <w:pPr>
        <w:jc w:val="both"/>
        <w:rPr>
          <w:rFonts w:ascii="Cambria" w:hAnsi="Cambria"/>
        </w:rPr>
      </w:pPr>
    </w:p>
    <w:p w14:paraId="1AE819EA" w14:textId="77777777" w:rsidR="00A4694F" w:rsidRPr="00A4694F" w:rsidRDefault="00A4694F" w:rsidP="00A4694F">
      <w:pPr>
        <w:jc w:val="both"/>
        <w:rPr>
          <w:rFonts w:ascii="Cambria" w:hAnsi="Cambria"/>
        </w:rPr>
      </w:pPr>
      <w:r w:rsidRPr="00A4694F">
        <w:rPr>
          <w:rFonts w:ascii="Cambria" w:hAnsi="Cambria"/>
        </w:rPr>
        <w:t>Ob vstopu v šolo se vstopajoči odrasli razkužijo z razkužilom, ki je na voljo ob vhodu.</w:t>
      </w:r>
    </w:p>
    <w:p w14:paraId="5536DE47" w14:textId="77777777" w:rsidR="00A4694F" w:rsidRPr="00A4694F" w:rsidRDefault="00A4694F" w:rsidP="00A4694F">
      <w:pPr>
        <w:jc w:val="both"/>
        <w:rPr>
          <w:rFonts w:ascii="Cambria" w:hAnsi="Cambria"/>
        </w:rPr>
      </w:pPr>
    </w:p>
    <w:p w14:paraId="34FA3371" w14:textId="727239A4" w:rsidR="00A4694F" w:rsidRPr="00A4694F" w:rsidRDefault="00A4694F" w:rsidP="00A4694F">
      <w:pPr>
        <w:jc w:val="both"/>
        <w:rPr>
          <w:rFonts w:ascii="Cambria" w:hAnsi="Cambria"/>
        </w:rPr>
      </w:pPr>
      <w:r w:rsidRPr="00A4694F">
        <w:rPr>
          <w:rFonts w:ascii="Cambria" w:hAnsi="Cambria"/>
        </w:rPr>
        <w:t>Učenci se razkužujejo potem, ko odložijo svoja oblačila, in sicer ob izstopu iz garderobe.</w:t>
      </w:r>
    </w:p>
    <w:p w14:paraId="7D94543B" w14:textId="77777777" w:rsidR="00A4694F" w:rsidRPr="00A4694F" w:rsidRDefault="00A4694F" w:rsidP="00A4694F">
      <w:pPr>
        <w:jc w:val="both"/>
        <w:rPr>
          <w:rFonts w:ascii="Cambria" w:hAnsi="Cambria"/>
        </w:rPr>
      </w:pPr>
    </w:p>
    <w:p w14:paraId="3E706800" w14:textId="1E3F10D5" w:rsidR="00A4694F" w:rsidRDefault="00A4694F" w:rsidP="00A4694F">
      <w:pPr>
        <w:jc w:val="both"/>
        <w:rPr>
          <w:rFonts w:ascii="Cambria" w:hAnsi="Cambria"/>
        </w:rPr>
      </w:pPr>
      <w:r w:rsidRPr="00A4694F">
        <w:rPr>
          <w:rFonts w:ascii="Cambria" w:hAnsi="Cambria"/>
        </w:rPr>
        <w:t xml:space="preserve">Zaposleni vstopajo v šolo in iz nje izstopajo izključno skozi glavni vhod. Ob vstopu si razkužijo roke z razkužilom, ki je tam na voljo </w:t>
      </w:r>
      <w:r w:rsidR="00B1087E">
        <w:rPr>
          <w:rFonts w:ascii="Cambria" w:hAnsi="Cambria"/>
        </w:rPr>
        <w:t>in</w:t>
      </w:r>
      <w:r w:rsidRPr="00A4694F">
        <w:rPr>
          <w:rFonts w:ascii="Cambria" w:hAnsi="Cambria"/>
        </w:rPr>
        <w:t xml:space="preserve"> vsi zaposleni </w:t>
      </w:r>
      <w:r w:rsidR="00B1087E" w:rsidRPr="00A4694F">
        <w:rPr>
          <w:rFonts w:ascii="Cambria" w:hAnsi="Cambria"/>
        </w:rPr>
        <w:t>morajo</w:t>
      </w:r>
      <w:r w:rsidR="00B1087E" w:rsidRPr="00A4694F">
        <w:rPr>
          <w:rFonts w:ascii="Cambria" w:hAnsi="Cambria"/>
        </w:rPr>
        <w:t xml:space="preserve"> </w:t>
      </w:r>
      <w:r w:rsidRPr="00A4694F">
        <w:rPr>
          <w:rFonts w:ascii="Cambria" w:hAnsi="Cambria"/>
        </w:rPr>
        <w:t xml:space="preserve">nositi zaščitne maske. </w:t>
      </w:r>
    </w:p>
    <w:p w14:paraId="7952988B" w14:textId="77777777" w:rsidR="00A4694F" w:rsidRPr="00A4694F" w:rsidRDefault="00A4694F" w:rsidP="00A4694F">
      <w:pPr>
        <w:jc w:val="both"/>
        <w:rPr>
          <w:rFonts w:ascii="Cambria" w:hAnsi="Cambria"/>
        </w:rPr>
      </w:pPr>
    </w:p>
    <w:p w14:paraId="70B316D0" w14:textId="77777777" w:rsidR="00A4694F" w:rsidRPr="00A4694F" w:rsidRDefault="00A4694F" w:rsidP="00A4694F">
      <w:pPr>
        <w:keepNext/>
        <w:keepLines/>
        <w:spacing w:before="40"/>
        <w:jc w:val="both"/>
        <w:outlineLvl w:val="1"/>
        <w:rPr>
          <w:rFonts w:ascii="Cambria" w:hAnsi="Cambria"/>
          <w:color w:val="2F5496"/>
          <w:sz w:val="26"/>
          <w:szCs w:val="26"/>
        </w:rPr>
      </w:pPr>
      <w:bookmarkStart w:id="5" w:name="_Toc40101695"/>
      <w:r>
        <w:rPr>
          <w:rFonts w:ascii="Cambria" w:hAnsi="Cambria"/>
          <w:color w:val="2F5496"/>
          <w:sz w:val="26"/>
          <w:szCs w:val="26"/>
        </w:rPr>
        <w:t>4</w:t>
      </w:r>
      <w:r w:rsidRPr="00A4694F">
        <w:rPr>
          <w:rFonts w:ascii="Cambria" w:hAnsi="Cambria"/>
          <w:color w:val="2F5496"/>
          <w:sz w:val="26"/>
          <w:szCs w:val="26"/>
        </w:rPr>
        <w:t>.</w:t>
      </w:r>
      <w:r>
        <w:rPr>
          <w:rFonts w:ascii="Cambria" w:hAnsi="Cambria"/>
          <w:color w:val="2F5496"/>
          <w:sz w:val="26"/>
          <w:szCs w:val="26"/>
        </w:rPr>
        <w:t>2</w:t>
      </w:r>
      <w:r w:rsidRPr="00A4694F">
        <w:rPr>
          <w:rFonts w:ascii="Cambria" w:hAnsi="Cambria"/>
          <w:color w:val="2F5496"/>
          <w:sz w:val="26"/>
          <w:szCs w:val="26"/>
        </w:rPr>
        <w:t xml:space="preserve"> Gibanje po šoli</w:t>
      </w:r>
      <w:bookmarkEnd w:id="5"/>
    </w:p>
    <w:p w14:paraId="217F0F64" w14:textId="77777777" w:rsidR="00A4694F" w:rsidRPr="00A4694F" w:rsidRDefault="00A4694F" w:rsidP="00A4694F">
      <w:pPr>
        <w:jc w:val="both"/>
        <w:rPr>
          <w:rFonts w:ascii="Cambria" w:hAnsi="Cambria"/>
        </w:rPr>
      </w:pPr>
    </w:p>
    <w:p w14:paraId="13EBBB65" w14:textId="77777777" w:rsidR="00DF4EF9" w:rsidRPr="00DF4EF9" w:rsidRDefault="00A4694F" w:rsidP="00DF4EF9">
      <w:pPr>
        <w:jc w:val="both"/>
        <w:rPr>
          <w:rFonts w:ascii="Cambria" w:hAnsi="Cambria"/>
          <w:bCs/>
        </w:rPr>
      </w:pPr>
      <w:r w:rsidRPr="00A4694F">
        <w:rPr>
          <w:rFonts w:ascii="Cambria" w:hAnsi="Cambria"/>
        </w:rPr>
        <w:t>Učenci se po šoli gibajo v označenih smereh in skladno s talnimi, stenskimi in drugimi označbami, ki predpisujejo smer gibanja in medosebno razdaljo</w:t>
      </w:r>
      <w:r w:rsidR="008A5E7A">
        <w:rPr>
          <w:rFonts w:ascii="Cambria" w:hAnsi="Cambria"/>
        </w:rPr>
        <w:t xml:space="preserve"> (vedno po desni)</w:t>
      </w:r>
      <w:r w:rsidRPr="00A4694F">
        <w:rPr>
          <w:rFonts w:ascii="Cambria" w:hAnsi="Cambria"/>
        </w:rPr>
        <w:t>. Ta določba velja smiselno za razrede, hodnike in druge prostore šole.</w:t>
      </w:r>
      <w:r w:rsidR="00DF4EF9">
        <w:rPr>
          <w:rFonts w:ascii="Cambria" w:hAnsi="Cambria"/>
        </w:rPr>
        <w:t xml:space="preserve"> </w:t>
      </w:r>
      <w:r w:rsidR="00DF4EF9" w:rsidRPr="00DF4EF9">
        <w:rPr>
          <w:rFonts w:ascii="Cambria" w:hAnsi="Cambria"/>
          <w:bCs/>
        </w:rPr>
        <w:t>Učitelj pospremi učence v garderobo ali na kosilo.</w:t>
      </w:r>
    </w:p>
    <w:p w14:paraId="582E4EF2" w14:textId="584A37CF" w:rsidR="00A4694F" w:rsidRPr="00B1087E" w:rsidRDefault="00DF4EF9" w:rsidP="00A4694F">
      <w:pPr>
        <w:jc w:val="both"/>
        <w:rPr>
          <w:rFonts w:ascii="Cambria" w:hAnsi="Cambria"/>
          <w:bCs/>
        </w:rPr>
      </w:pPr>
      <w:r>
        <w:rPr>
          <w:rFonts w:ascii="Cambria" w:hAnsi="Cambria"/>
          <w:bCs/>
        </w:rPr>
        <w:t>Učitelji</w:t>
      </w:r>
      <w:r w:rsidRPr="00DF4EF9">
        <w:rPr>
          <w:rFonts w:ascii="Cambria" w:hAnsi="Cambria"/>
          <w:bCs/>
        </w:rPr>
        <w:t xml:space="preserve"> ves čas skrbijo za varnostno razdaljo, pr</w:t>
      </w:r>
      <w:r>
        <w:rPr>
          <w:rFonts w:ascii="Cambria" w:hAnsi="Cambria"/>
          <w:bCs/>
        </w:rPr>
        <w:t>i</w:t>
      </w:r>
      <w:r w:rsidRPr="00DF4EF9">
        <w:rPr>
          <w:rFonts w:ascii="Cambria" w:hAnsi="Cambria"/>
          <w:bCs/>
        </w:rPr>
        <w:t xml:space="preserve"> kosilu in pri aktivnih metodah dela (1,5m – 2m).</w:t>
      </w:r>
      <w:r w:rsidR="00B1087E">
        <w:rPr>
          <w:rFonts w:ascii="Cambria" w:hAnsi="Cambria"/>
          <w:bCs/>
        </w:rPr>
        <w:t xml:space="preserve"> </w:t>
      </w:r>
      <w:r w:rsidR="00A4694F" w:rsidRPr="00A4694F">
        <w:rPr>
          <w:rFonts w:ascii="Cambria" w:hAnsi="Cambria"/>
        </w:rPr>
        <w:t>Učenci ne prehajajo iz ene v drugo učilnico, razen učenci 2., 4, in 5.</w:t>
      </w:r>
      <w:r w:rsidR="00F9366B">
        <w:rPr>
          <w:rFonts w:ascii="Cambria" w:hAnsi="Cambria"/>
        </w:rPr>
        <w:t xml:space="preserve"> ter 7.</w:t>
      </w:r>
      <w:r w:rsidR="00A4694F" w:rsidRPr="00A4694F">
        <w:rPr>
          <w:rFonts w:ascii="Cambria" w:hAnsi="Cambria"/>
        </w:rPr>
        <w:t xml:space="preserve"> razreda, ki se priključujejo pouku v matični učilnici. Skupine se ne mešajo in ne družijo med seboj.</w:t>
      </w:r>
    </w:p>
    <w:p w14:paraId="03977209" w14:textId="77777777" w:rsidR="00A4694F" w:rsidRPr="00A4694F" w:rsidRDefault="00A4694F" w:rsidP="00A4694F">
      <w:pPr>
        <w:jc w:val="both"/>
        <w:rPr>
          <w:rFonts w:ascii="Cambria" w:hAnsi="Cambria"/>
        </w:rPr>
      </w:pPr>
    </w:p>
    <w:p w14:paraId="63FE67C2" w14:textId="77777777" w:rsidR="00A4694F" w:rsidRPr="00A4694F" w:rsidRDefault="00A4694F" w:rsidP="00A4694F">
      <w:pPr>
        <w:jc w:val="both"/>
        <w:rPr>
          <w:rFonts w:ascii="Cambria" w:hAnsi="Cambria"/>
        </w:rPr>
      </w:pPr>
      <w:r w:rsidRPr="00A4694F">
        <w:rPr>
          <w:rFonts w:ascii="Cambria" w:hAnsi="Cambria"/>
        </w:rPr>
        <w:t>Učenci posamične matične učilnice uporabljajo izključno vnaprej določene toaletne prostore – tiste, ki so matični učilnici najbližje.</w:t>
      </w:r>
    </w:p>
    <w:p w14:paraId="31DF68ED" w14:textId="77777777" w:rsidR="00A4694F" w:rsidRPr="00A4694F" w:rsidRDefault="00A4694F" w:rsidP="00A4694F">
      <w:pPr>
        <w:jc w:val="both"/>
        <w:rPr>
          <w:rFonts w:ascii="Cambria" w:hAnsi="Cambria"/>
        </w:rPr>
      </w:pPr>
    </w:p>
    <w:p w14:paraId="62C911B4" w14:textId="77777777" w:rsidR="00A4694F" w:rsidRPr="00A4694F" w:rsidRDefault="00A4694F" w:rsidP="00A4694F"/>
    <w:p w14:paraId="56B91CC7" w14:textId="77777777" w:rsidR="00A4694F" w:rsidRPr="00A4694F" w:rsidRDefault="00A4694F" w:rsidP="00A4694F">
      <w:pPr>
        <w:keepNext/>
        <w:keepLines/>
        <w:spacing w:before="40"/>
        <w:jc w:val="both"/>
        <w:outlineLvl w:val="1"/>
        <w:rPr>
          <w:rFonts w:ascii="Cambria" w:hAnsi="Cambria"/>
          <w:color w:val="2F5496"/>
          <w:sz w:val="26"/>
          <w:szCs w:val="26"/>
        </w:rPr>
      </w:pPr>
      <w:bookmarkStart w:id="6" w:name="_Toc40101696"/>
      <w:r>
        <w:rPr>
          <w:rFonts w:ascii="Cambria" w:hAnsi="Cambria"/>
          <w:color w:val="2F5496"/>
          <w:sz w:val="26"/>
          <w:szCs w:val="26"/>
        </w:rPr>
        <w:t>4</w:t>
      </w:r>
      <w:r w:rsidRPr="00A4694F">
        <w:rPr>
          <w:rFonts w:ascii="Cambria" w:hAnsi="Cambria"/>
          <w:color w:val="2F5496"/>
          <w:sz w:val="26"/>
          <w:szCs w:val="26"/>
        </w:rPr>
        <w:t>.</w:t>
      </w:r>
      <w:r>
        <w:rPr>
          <w:rFonts w:ascii="Cambria" w:hAnsi="Cambria"/>
          <w:color w:val="2F5496"/>
          <w:sz w:val="26"/>
          <w:szCs w:val="26"/>
        </w:rPr>
        <w:t>3</w:t>
      </w:r>
      <w:r w:rsidRPr="00A4694F">
        <w:rPr>
          <w:rFonts w:ascii="Cambria" w:hAnsi="Cambria"/>
          <w:color w:val="2F5496"/>
          <w:sz w:val="26"/>
          <w:szCs w:val="26"/>
        </w:rPr>
        <w:t xml:space="preserve"> Zračenje učilnic</w:t>
      </w:r>
      <w:bookmarkEnd w:id="6"/>
    </w:p>
    <w:p w14:paraId="1691D7D6" w14:textId="77777777" w:rsidR="00A4694F" w:rsidRPr="00A4694F" w:rsidRDefault="00A4694F" w:rsidP="00A4694F">
      <w:pPr>
        <w:jc w:val="both"/>
        <w:rPr>
          <w:rFonts w:ascii="Cambria" w:hAnsi="Cambria"/>
        </w:rPr>
      </w:pPr>
    </w:p>
    <w:p w14:paraId="7411E28A" w14:textId="77777777" w:rsidR="00A4694F" w:rsidRPr="00A4694F" w:rsidRDefault="00A4694F" w:rsidP="00A4694F">
      <w:pPr>
        <w:jc w:val="both"/>
        <w:rPr>
          <w:rFonts w:ascii="Cambria" w:hAnsi="Cambria"/>
        </w:rPr>
      </w:pPr>
      <w:r w:rsidRPr="00A4694F">
        <w:rPr>
          <w:rFonts w:ascii="Cambria" w:hAnsi="Cambria"/>
        </w:rPr>
        <w:t>Vrata učilnice so odprta do začetka pouka, zato da se čim manjkrat dotakne kljuke. Pred začetkom pouka učitelj zapre vrata, kljuko pa na obeh straneh obriše s papirnato brisačko, prepojeno z razkužilom.</w:t>
      </w:r>
    </w:p>
    <w:p w14:paraId="6D2CB201" w14:textId="77777777" w:rsidR="00A4694F" w:rsidRPr="00A4694F" w:rsidRDefault="00A4694F" w:rsidP="00A4694F">
      <w:pPr>
        <w:jc w:val="both"/>
        <w:rPr>
          <w:rFonts w:ascii="Cambria" w:hAnsi="Cambria"/>
        </w:rPr>
      </w:pPr>
    </w:p>
    <w:p w14:paraId="66B5C387" w14:textId="2A154DC8" w:rsidR="00A4694F" w:rsidRPr="00A4694F" w:rsidRDefault="00A4694F" w:rsidP="00A4694F">
      <w:pPr>
        <w:jc w:val="both"/>
        <w:rPr>
          <w:rFonts w:ascii="Cambria" w:hAnsi="Cambria"/>
        </w:rPr>
      </w:pPr>
      <w:r w:rsidRPr="00A4694F">
        <w:rPr>
          <w:rFonts w:ascii="Cambria" w:hAnsi="Cambria"/>
        </w:rPr>
        <w:t>Učitelj, ki je zadolžen za posamično učno skupino in s tem za posamično matično učilnico, deset minut pred pričetkom pouka temeljito prezrači učilnico tako, da odpre vsa razpoložljiva okna in pusti odprta vrata. Okna nato zapre, vrata pa, kot je določeno v prejšnjem odstavku te točke, pusti odprta do pričetka pouka.</w:t>
      </w:r>
      <w:r w:rsidR="007F7F93">
        <w:rPr>
          <w:rFonts w:ascii="Cambria" w:hAnsi="Cambria"/>
        </w:rPr>
        <w:t xml:space="preserve"> Zjutraj učilnice prezrači dežurni učitelj.</w:t>
      </w:r>
      <w:r w:rsidR="008A5E7A">
        <w:rPr>
          <w:rFonts w:ascii="Cambria" w:hAnsi="Cambria"/>
        </w:rPr>
        <w:t xml:space="preserve"> Prav tako dežurni učitelj odpre okna v vseh sanitarijah. V sanitarnih prostorih mora vsaj eno okno biti odprto ves čas.</w:t>
      </w:r>
    </w:p>
    <w:p w14:paraId="661AF2EC" w14:textId="77777777" w:rsidR="00A4694F" w:rsidRPr="00A4694F" w:rsidRDefault="00A4694F" w:rsidP="00A4694F">
      <w:pPr>
        <w:jc w:val="both"/>
        <w:rPr>
          <w:rFonts w:ascii="Cambria" w:hAnsi="Cambria"/>
        </w:rPr>
      </w:pPr>
    </w:p>
    <w:p w14:paraId="32E6429E" w14:textId="77777777" w:rsidR="00A4694F" w:rsidRPr="00A4694F" w:rsidRDefault="00A4694F" w:rsidP="00A4694F">
      <w:pPr>
        <w:jc w:val="both"/>
        <w:rPr>
          <w:rFonts w:ascii="Cambria" w:hAnsi="Cambria"/>
        </w:rPr>
      </w:pPr>
      <w:r w:rsidRPr="00A4694F">
        <w:rPr>
          <w:rFonts w:ascii="Cambria" w:hAnsi="Cambria"/>
        </w:rPr>
        <w:t>Po vsaki šolski uri - med vsakim odmorom učitelj, ki je izvedel predhodno uro in sedaj odhaja iz učilnice,  izvede vsaj kratkotrajno zračenje učilnice.</w:t>
      </w:r>
    </w:p>
    <w:p w14:paraId="46967D0B" w14:textId="77777777" w:rsidR="00A4694F" w:rsidRPr="00A4694F" w:rsidRDefault="00A4694F" w:rsidP="00A4694F">
      <w:pPr>
        <w:jc w:val="both"/>
        <w:rPr>
          <w:rFonts w:ascii="Cambria" w:hAnsi="Cambria"/>
        </w:rPr>
      </w:pPr>
    </w:p>
    <w:p w14:paraId="1647DA14" w14:textId="77777777" w:rsidR="00A4694F" w:rsidRPr="00A4694F" w:rsidRDefault="00A4694F" w:rsidP="00A4694F">
      <w:pPr>
        <w:keepNext/>
        <w:keepLines/>
        <w:spacing w:before="40"/>
        <w:jc w:val="both"/>
        <w:outlineLvl w:val="1"/>
        <w:rPr>
          <w:rFonts w:ascii="Cambria" w:hAnsi="Cambria"/>
          <w:color w:val="2F5496"/>
          <w:sz w:val="26"/>
          <w:szCs w:val="26"/>
        </w:rPr>
      </w:pPr>
      <w:bookmarkStart w:id="7" w:name="_Toc40101697"/>
      <w:r>
        <w:rPr>
          <w:rFonts w:ascii="Cambria" w:hAnsi="Cambria"/>
          <w:color w:val="2F5496"/>
          <w:sz w:val="26"/>
          <w:szCs w:val="26"/>
        </w:rPr>
        <w:t>4</w:t>
      </w:r>
      <w:r w:rsidRPr="00A4694F">
        <w:rPr>
          <w:rFonts w:ascii="Cambria" w:hAnsi="Cambria"/>
          <w:color w:val="2F5496"/>
          <w:sz w:val="26"/>
          <w:szCs w:val="26"/>
        </w:rPr>
        <w:t>.</w:t>
      </w:r>
      <w:r>
        <w:rPr>
          <w:rFonts w:ascii="Cambria" w:hAnsi="Cambria"/>
          <w:color w:val="2F5496"/>
          <w:sz w:val="26"/>
          <w:szCs w:val="26"/>
        </w:rPr>
        <w:t>4</w:t>
      </w:r>
      <w:r w:rsidRPr="00A4694F">
        <w:rPr>
          <w:rFonts w:ascii="Cambria" w:hAnsi="Cambria"/>
          <w:color w:val="2F5496"/>
          <w:sz w:val="26"/>
          <w:szCs w:val="26"/>
        </w:rPr>
        <w:t xml:space="preserve"> Preventivni ukrepi v učilnicah</w:t>
      </w:r>
      <w:bookmarkEnd w:id="7"/>
    </w:p>
    <w:p w14:paraId="5D85E4E4" w14:textId="77777777" w:rsidR="00A4694F" w:rsidRPr="00A4694F" w:rsidRDefault="00A4694F" w:rsidP="00A4694F">
      <w:pPr>
        <w:jc w:val="both"/>
        <w:rPr>
          <w:rFonts w:ascii="Cambria" w:hAnsi="Cambria"/>
        </w:rPr>
      </w:pPr>
    </w:p>
    <w:p w14:paraId="74AADE6F" w14:textId="77777777" w:rsidR="00A4694F" w:rsidRPr="00A4694F" w:rsidRDefault="00A4694F" w:rsidP="00A4694F">
      <w:pPr>
        <w:jc w:val="both"/>
        <w:rPr>
          <w:rFonts w:ascii="Cambria" w:hAnsi="Cambria"/>
        </w:rPr>
      </w:pPr>
      <w:r w:rsidRPr="00A4694F">
        <w:rPr>
          <w:rFonts w:ascii="Cambria" w:hAnsi="Cambria"/>
        </w:rPr>
        <w:t>V učilnicah so:</w:t>
      </w:r>
    </w:p>
    <w:p w14:paraId="5A243FD5" w14:textId="77777777" w:rsidR="00A4694F" w:rsidRPr="00A4694F" w:rsidRDefault="00A4694F" w:rsidP="00A4694F">
      <w:pPr>
        <w:numPr>
          <w:ilvl w:val="0"/>
          <w:numId w:val="12"/>
        </w:numPr>
        <w:contextualSpacing/>
        <w:jc w:val="both"/>
        <w:rPr>
          <w:rFonts w:ascii="Cambria" w:hAnsi="Cambria"/>
        </w:rPr>
      </w:pPr>
      <w:r w:rsidRPr="00A4694F">
        <w:rPr>
          <w:rFonts w:ascii="Cambria" w:hAnsi="Cambria"/>
        </w:rPr>
        <w:t>umivalniki s tekočo vodo,</w:t>
      </w:r>
    </w:p>
    <w:p w14:paraId="3BB1C3CB" w14:textId="77777777" w:rsidR="00A4694F" w:rsidRPr="00A4694F" w:rsidRDefault="00A4694F" w:rsidP="00A4694F">
      <w:pPr>
        <w:numPr>
          <w:ilvl w:val="0"/>
          <w:numId w:val="12"/>
        </w:numPr>
        <w:contextualSpacing/>
        <w:jc w:val="both"/>
        <w:rPr>
          <w:rFonts w:ascii="Cambria" w:hAnsi="Cambria"/>
        </w:rPr>
      </w:pPr>
      <w:r w:rsidRPr="00A4694F">
        <w:rPr>
          <w:rFonts w:ascii="Cambria" w:hAnsi="Cambria"/>
        </w:rPr>
        <w:t>podajalniki papirnatih brisač,</w:t>
      </w:r>
    </w:p>
    <w:p w14:paraId="2DB10E6D" w14:textId="77777777" w:rsidR="00A4694F" w:rsidRPr="00A4694F" w:rsidRDefault="00A4694F" w:rsidP="00A4694F">
      <w:pPr>
        <w:numPr>
          <w:ilvl w:val="0"/>
          <w:numId w:val="12"/>
        </w:numPr>
        <w:contextualSpacing/>
        <w:jc w:val="both"/>
        <w:rPr>
          <w:rFonts w:ascii="Cambria" w:hAnsi="Cambria"/>
        </w:rPr>
      </w:pPr>
      <w:r w:rsidRPr="00A4694F">
        <w:rPr>
          <w:rFonts w:ascii="Cambria" w:hAnsi="Cambria"/>
        </w:rPr>
        <w:t>koši za smeti,</w:t>
      </w:r>
    </w:p>
    <w:p w14:paraId="7C83309A" w14:textId="62C686A1" w:rsidR="00A4694F" w:rsidRDefault="00A4694F" w:rsidP="00A4694F">
      <w:pPr>
        <w:numPr>
          <w:ilvl w:val="0"/>
          <w:numId w:val="12"/>
        </w:numPr>
        <w:contextualSpacing/>
        <w:jc w:val="both"/>
        <w:rPr>
          <w:rFonts w:ascii="Cambria" w:hAnsi="Cambria"/>
        </w:rPr>
      </w:pPr>
      <w:r w:rsidRPr="00A4694F">
        <w:rPr>
          <w:rFonts w:ascii="Cambria" w:hAnsi="Cambria"/>
        </w:rPr>
        <w:t>razkužilo z najmanj 70 % etanola (koncentracija 70–80 %).</w:t>
      </w:r>
    </w:p>
    <w:p w14:paraId="7527BEF4" w14:textId="10D58922" w:rsidR="00DF4EF9" w:rsidRDefault="00DF4EF9" w:rsidP="00DF4EF9">
      <w:pPr>
        <w:contextualSpacing/>
        <w:jc w:val="both"/>
        <w:rPr>
          <w:rFonts w:ascii="Cambria" w:hAnsi="Cambria"/>
        </w:rPr>
      </w:pPr>
    </w:p>
    <w:p w14:paraId="6AFAA5CE" w14:textId="736CC589" w:rsidR="00DF4EF9" w:rsidRDefault="00DF4EF9" w:rsidP="00DF4EF9">
      <w:pPr>
        <w:contextualSpacing/>
        <w:jc w:val="both"/>
        <w:rPr>
          <w:rFonts w:ascii="Cambria" w:hAnsi="Cambria"/>
        </w:rPr>
      </w:pPr>
      <w:r>
        <w:rPr>
          <w:rFonts w:ascii="Cambria" w:hAnsi="Cambria"/>
        </w:rPr>
        <w:t>Za zaščito pred okužbo pa je potrebno:</w:t>
      </w:r>
    </w:p>
    <w:p w14:paraId="59C61441" w14:textId="0DD74AE6" w:rsidR="00DF4EF9" w:rsidRPr="00DF4EF9" w:rsidRDefault="00DF4EF9" w:rsidP="00DF4EF9">
      <w:pPr>
        <w:numPr>
          <w:ilvl w:val="0"/>
          <w:numId w:val="17"/>
        </w:numPr>
        <w:contextualSpacing/>
        <w:jc w:val="both"/>
        <w:rPr>
          <w:rFonts w:ascii="Cambria" w:hAnsi="Cambria"/>
          <w:bCs/>
        </w:rPr>
      </w:pPr>
      <w:r w:rsidRPr="00DF4EF9">
        <w:rPr>
          <w:rFonts w:ascii="Cambria" w:hAnsi="Cambria"/>
          <w:bCs/>
        </w:rPr>
        <w:t>redno in temeljito umivanje rok z milom in vodo</w:t>
      </w:r>
      <w:r>
        <w:rPr>
          <w:rFonts w:ascii="Cambria" w:hAnsi="Cambria"/>
          <w:bCs/>
        </w:rPr>
        <w:t>,</w:t>
      </w:r>
      <w:r w:rsidRPr="00DF4EF9">
        <w:rPr>
          <w:rFonts w:ascii="Cambria" w:hAnsi="Cambria"/>
          <w:bCs/>
        </w:rPr>
        <w:t xml:space="preserve"> </w:t>
      </w:r>
    </w:p>
    <w:p w14:paraId="1F03E439" w14:textId="176102FE" w:rsidR="00DF4EF9" w:rsidRPr="00DF4EF9" w:rsidRDefault="00DF4EF9" w:rsidP="00DF4EF9">
      <w:pPr>
        <w:numPr>
          <w:ilvl w:val="0"/>
          <w:numId w:val="17"/>
        </w:numPr>
        <w:contextualSpacing/>
        <w:jc w:val="both"/>
        <w:rPr>
          <w:rFonts w:ascii="Cambria" w:hAnsi="Cambria"/>
          <w:bCs/>
        </w:rPr>
      </w:pPr>
      <w:r w:rsidRPr="00DF4EF9">
        <w:rPr>
          <w:rFonts w:ascii="Cambria" w:hAnsi="Cambria"/>
          <w:bCs/>
        </w:rPr>
        <w:t>upoštevanje higiene kašlja</w:t>
      </w:r>
      <w:r>
        <w:rPr>
          <w:rFonts w:ascii="Cambria" w:hAnsi="Cambria"/>
          <w:bCs/>
        </w:rPr>
        <w:t>,</w:t>
      </w:r>
    </w:p>
    <w:p w14:paraId="735713AE" w14:textId="7FBC8EE7" w:rsidR="00DF4EF9" w:rsidRPr="00DF4EF9" w:rsidRDefault="00DF4EF9" w:rsidP="00DF4EF9">
      <w:pPr>
        <w:numPr>
          <w:ilvl w:val="0"/>
          <w:numId w:val="17"/>
        </w:numPr>
        <w:contextualSpacing/>
        <w:jc w:val="both"/>
        <w:rPr>
          <w:rFonts w:ascii="Cambria" w:hAnsi="Cambria"/>
          <w:bCs/>
        </w:rPr>
      </w:pPr>
      <w:r w:rsidRPr="00DF4EF9">
        <w:rPr>
          <w:rFonts w:ascii="Cambria" w:hAnsi="Cambria"/>
          <w:bCs/>
        </w:rPr>
        <w:lastRenderedPageBreak/>
        <w:t>zračenje večkrat dnevno</w:t>
      </w:r>
      <w:r>
        <w:rPr>
          <w:rFonts w:ascii="Cambria" w:hAnsi="Cambria"/>
          <w:bCs/>
        </w:rPr>
        <w:t>,</w:t>
      </w:r>
    </w:p>
    <w:p w14:paraId="6E9AE428" w14:textId="7FC342CD" w:rsidR="00DF4EF9" w:rsidRPr="00DF4EF9" w:rsidRDefault="00DF4EF9" w:rsidP="00DF4EF9">
      <w:pPr>
        <w:numPr>
          <w:ilvl w:val="0"/>
          <w:numId w:val="17"/>
        </w:numPr>
        <w:contextualSpacing/>
        <w:jc w:val="both"/>
        <w:rPr>
          <w:rFonts w:ascii="Cambria" w:hAnsi="Cambria"/>
          <w:bCs/>
        </w:rPr>
      </w:pPr>
      <w:r w:rsidRPr="00DF4EF9">
        <w:rPr>
          <w:rFonts w:ascii="Cambria" w:hAnsi="Cambria"/>
          <w:bCs/>
        </w:rPr>
        <w:t>vsi prostori in površine se redno, dnevno čistijo in razkužujejo</w:t>
      </w:r>
      <w:r>
        <w:rPr>
          <w:rFonts w:ascii="Cambria" w:hAnsi="Cambria"/>
          <w:bCs/>
        </w:rPr>
        <w:t>,</w:t>
      </w:r>
    </w:p>
    <w:p w14:paraId="472FCCBD" w14:textId="00E6C1AA" w:rsidR="00DF4EF9" w:rsidRPr="00DF4EF9" w:rsidRDefault="00DF4EF9" w:rsidP="00DF4EF9">
      <w:pPr>
        <w:numPr>
          <w:ilvl w:val="0"/>
          <w:numId w:val="17"/>
        </w:numPr>
        <w:contextualSpacing/>
        <w:jc w:val="both"/>
        <w:rPr>
          <w:rFonts w:ascii="Cambria" w:hAnsi="Cambria"/>
          <w:bCs/>
        </w:rPr>
      </w:pPr>
      <w:r w:rsidRPr="00DF4EF9">
        <w:rPr>
          <w:rFonts w:ascii="Cambria" w:hAnsi="Cambria"/>
          <w:bCs/>
        </w:rPr>
        <w:t>učenci posameznih oddelkov se med odmori zadržujejo v učilnicah</w:t>
      </w:r>
      <w:r>
        <w:rPr>
          <w:rFonts w:ascii="Cambria" w:hAnsi="Cambria"/>
          <w:bCs/>
        </w:rPr>
        <w:t>,</w:t>
      </w:r>
      <w:r w:rsidRPr="00DF4EF9">
        <w:rPr>
          <w:rFonts w:ascii="Cambria" w:hAnsi="Cambria"/>
          <w:bCs/>
        </w:rPr>
        <w:t xml:space="preserve"> </w:t>
      </w:r>
    </w:p>
    <w:p w14:paraId="0FCE5265" w14:textId="2FA04EBB" w:rsidR="00DF4EF9" w:rsidRPr="00DF4EF9" w:rsidRDefault="00DF4EF9" w:rsidP="00DF4EF9">
      <w:pPr>
        <w:numPr>
          <w:ilvl w:val="0"/>
          <w:numId w:val="17"/>
        </w:numPr>
        <w:contextualSpacing/>
        <w:jc w:val="both"/>
        <w:rPr>
          <w:rFonts w:ascii="Cambria" w:hAnsi="Cambria"/>
          <w:bCs/>
        </w:rPr>
      </w:pPr>
      <w:r w:rsidRPr="00DF4EF9">
        <w:rPr>
          <w:rFonts w:ascii="Cambria" w:hAnsi="Cambria"/>
          <w:bCs/>
        </w:rPr>
        <w:t>na hodnikih se gibajo po cestnem pravilu</w:t>
      </w:r>
      <w:r>
        <w:rPr>
          <w:rFonts w:ascii="Cambria" w:hAnsi="Cambria"/>
          <w:bCs/>
        </w:rPr>
        <w:t>,</w:t>
      </w:r>
      <w:r w:rsidRPr="00DF4EF9">
        <w:rPr>
          <w:rFonts w:ascii="Cambria" w:hAnsi="Cambria"/>
          <w:bCs/>
        </w:rPr>
        <w:t xml:space="preserve"> </w:t>
      </w:r>
    </w:p>
    <w:p w14:paraId="793B9719" w14:textId="324BD2B2" w:rsidR="00DF4EF9" w:rsidRPr="00DF4EF9" w:rsidRDefault="00DF4EF9" w:rsidP="00DF4EF9">
      <w:pPr>
        <w:numPr>
          <w:ilvl w:val="0"/>
          <w:numId w:val="17"/>
        </w:numPr>
        <w:contextualSpacing/>
        <w:jc w:val="both"/>
        <w:rPr>
          <w:rFonts w:ascii="Cambria" w:hAnsi="Cambria"/>
          <w:bCs/>
        </w:rPr>
      </w:pPr>
      <w:r w:rsidRPr="00DF4EF9">
        <w:rPr>
          <w:rFonts w:ascii="Cambria" w:hAnsi="Cambria"/>
          <w:bCs/>
        </w:rPr>
        <w:t xml:space="preserve">po menjavi skupin, </w:t>
      </w:r>
      <w:r>
        <w:rPr>
          <w:rFonts w:ascii="Cambria" w:hAnsi="Cambria"/>
          <w:bCs/>
        </w:rPr>
        <w:t>se</w:t>
      </w:r>
      <w:r w:rsidRPr="00DF4EF9">
        <w:rPr>
          <w:rFonts w:ascii="Cambria" w:hAnsi="Cambria"/>
          <w:bCs/>
        </w:rPr>
        <w:t xml:space="preserve"> razkuži prostor (mize)</w:t>
      </w:r>
      <w:r w:rsidR="00B1087E">
        <w:rPr>
          <w:rFonts w:ascii="Cambria" w:hAnsi="Cambria"/>
          <w:bCs/>
        </w:rPr>
        <w:t>,</w:t>
      </w:r>
    </w:p>
    <w:p w14:paraId="7E2092F0" w14:textId="21DECFFB" w:rsidR="00DF4EF9" w:rsidRPr="00DF4EF9" w:rsidRDefault="00DF4EF9" w:rsidP="00DF4EF9">
      <w:pPr>
        <w:numPr>
          <w:ilvl w:val="0"/>
          <w:numId w:val="17"/>
        </w:numPr>
        <w:contextualSpacing/>
        <w:jc w:val="both"/>
        <w:rPr>
          <w:rFonts w:ascii="Cambria" w:hAnsi="Cambria"/>
          <w:bCs/>
        </w:rPr>
      </w:pPr>
      <w:r w:rsidRPr="00DF4EF9">
        <w:rPr>
          <w:rFonts w:ascii="Cambria" w:hAnsi="Cambria"/>
          <w:bCs/>
        </w:rPr>
        <w:t>po uporabi pripomočkov/orodij učitelj le te razkuži za seboj oziroma jih za teden dni pusti v karanteni (jih ne uporablja)</w:t>
      </w:r>
      <w:r w:rsidR="00B1087E">
        <w:rPr>
          <w:rFonts w:ascii="Cambria" w:hAnsi="Cambria"/>
          <w:bCs/>
        </w:rPr>
        <w:t>,</w:t>
      </w:r>
    </w:p>
    <w:p w14:paraId="42B200F1" w14:textId="7BDD9770" w:rsidR="00DF4EF9" w:rsidRPr="00DF4EF9" w:rsidRDefault="00DF4EF9" w:rsidP="00DF4EF9">
      <w:pPr>
        <w:numPr>
          <w:ilvl w:val="0"/>
          <w:numId w:val="17"/>
        </w:numPr>
        <w:contextualSpacing/>
        <w:jc w:val="both"/>
        <w:rPr>
          <w:rFonts w:ascii="Cambria" w:hAnsi="Cambria"/>
          <w:bCs/>
        </w:rPr>
      </w:pPr>
      <w:r w:rsidRPr="00DF4EF9">
        <w:rPr>
          <w:rFonts w:ascii="Cambria" w:hAnsi="Cambria"/>
          <w:bCs/>
        </w:rPr>
        <w:t>pred in po uporabi didaktičnih pripomočkov si morajo učenci nujno umiti roke oziroma se le te odda v karanteno za 7 dni</w:t>
      </w:r>
      <w:r w:rsidR="00B1087E">
        <w:rPr>
          <w:rFonts w:ascii="Cambria" w:hAnsi="Cambria"/>
          <w:bCs/>
        </w:rPr>
        <w:t>,</w:t>
      </w:r>
    </w:p>
    <w:p w14:paraId="41DAEBDA" w14:textId="327A0614" w:rsidR="00DF4EF9" w:rsidRPr="00DF4EF9" w:rsidRDefault="00DF4EF9" w:rsidP="00DF4EF9">
      <w:pPr>
        <w:numPr>
          <w:ilvl w:val="0"/>
          <w:numId w:val="17"/>
        </w:numPr>
        <w:contextualSpacing/>
        <w:jc w:val="both"/>
        <w:rPr>
          <w:rFonts w:ascii="Cambria" w:hAnsi="Cambria"/>
          <w:bCs/>
        </w:rPr>
      </w:pPr>
      <w:r w:rsidRPr="00DF4EF9">
        <w:rPr>
          <w:rFonts w:ascii="Cambria" w:hAnsi="Cambria"/>
          <w:bCs/>
        </w:rPr>
        <w:t>uporaba sanitarij je dovoljena med poukom, počaka se pred njimi, če so zasedena</w:t>
      </w:r>
      <w:r>
        <w:rPr>
          <w:rFonts w:ascii="Cambria" w:hAnsi="Cambria"/>
          <w:bCs/>
        </w:rPr>
        <w:t>.</w:t>
      </w:r>
    </w:p>
    <w:p w14:paraId="4FEC8F50" w14:textId="77777777" w:rsidR="00A4694F" w:rsidRPr="00A4694F" w:rsidRDefault="00A4694F" w:rsidP="00A4694F">
      <w:pPr>
        <w:jc w:val="both"/>
        <w:rPr>
          <w:rFonts w:ascii="Cambria" w:hAnsi="Cambria"/>
        </w:rPr>
      </w:pPr>
    </w:p>
    <w:p w14:paraId="396DFE6B" w14:textId="413D306B" w:rsidR="00A4694F" w:rsidRPr="00A4694F" w:rsidRDefault="00A4694F" w:rsidP="00A4694F">
      <w:pPr>
        <w:jc w:val="both"/>
        <w:rPr>
          <w:rFonts w:ascii="Cambria" w:hAnsi="Cambria"/>
        </w:rPr>
      </w:pPr>
      <w:r w:rsidRPr="00A4694F">
        <w:rPr>
          <w:rFonts w:ascii="Cambria" w:hAnsi="Cambria"/>
        </w:rPr>
        <w:t xml:space="preserve">Učenci v učilnicah sedijo na zato določenih stolih, ki so poimensko označeni. Med seboj se na stolih ne izmenjujejo. Sedežni red se mora ohranjati ves čas trajanja ukrepov, učitelji učencev ne presedajo. Pri morebitnih stikih </w:t>
      </w:r>
      <w:r w:rsidR="007F7F93">
        <w:rPr>
          <w:rFonts w:ascii="Cambria" w:hAnsi="Cambria"/>
        </w:rPr>
        <w:t>v največji meri</w:t>
      </w:r>
      <w:r w:rsidRPr="00A4694F">
        <w:rPr>
          <w:rFonts w:ascii="Cambria" w:hAnsi="Cambria"/>
        </w:rPr>
        <w:t xml:space="preserve"> upoštevajo medsebojno razdaljo 1,5 m.  V pomoč so jim oznake. Poleg tega jih učitelj opozarja na ustrezno medsebojno razdaljo.</w:t>
      </w:r>
    </w:p>
    <w:p w14:paraId="4BC62E8E" w14:textId="1EE162A5" w:rsidR="00A4694F" w:rsidRPr="00A4694F" w:rsidRDefault="00A4694F" w:rsidP="00A4694F">
      <w:pPr>
        <w:jc w:val="both"/>
        <w:rPr>
          <w:rFonts w:ascii="Cambria" w:hAnsi="Cambria"/>
        </w:rPr>
      </w:pPr>
      <w:r w:rsidRPr="00A4694F">
        <w:rPr>
          <w:rFonts w:ascii="Cambria" w:hAnsi="Cambria"/>
        </w:rPr>
        <w:t xml:space="preserve">Ob </w:t>
      </w:r>
      <w:r w:rsidR="00DF4EF9">
        <w:rPr>
          <w:rFonts w:ascii="Cambria" w:hAnsi="Cambria"/>
        </w:rPr>
        <w:t xml:space="preserve">vsakem </w:t>
      </w:r>
      <w:r w:rsidRPr="00A4694F">
        <w:rPr>
          <w:rFonts w:ascii="Cambria" w:hAnsi="Cambria"/>
        </w:rPr>
        <w:t xml:space="preserve">vstopu v učilnico si učenci umijejo roke z milom in toplo vodo. </w:t>
      </w:r>
    </w:p>
    <w:p w14:paraId="0C41A16E" w14:textId="5ABAEF6F" w:rsidR="00DF4EF9" w:rsidRPr="00DF4EF9" w:rsidRDefault="00DF4EF9" w:rsidP="00DF4EF9">
      <w:pPr>
        <w:jc w:val="both"/>
        <w:rPr>
          <w:rFonts w:ascii="Cambria" w:hAnsi="Cambria"/>
          <w:bCs/>
        </w:rPr>
      </w:pPr>
      <w:r w:rsidRPr="00DF4EF9">
        <w:rPr>
          <w:rFonts w:ascii="Cambria" w:hAnsi="Cambria"/>
          <w:bCs/>
        </w:rPr>
        <w:t xml:space="preserve">Pouk športa poteka tudi v športni dvorani. Do 4. razreda se učenci preoblačijo v razredu. Garderobe v telovadnici se </w:t>
      </w:r>
      <w:r w:rsidR="00B1087E">
        <w:rPr>
          <w:rFonts w:ascii="Cambria" w:hAnsi="Cambria"/>
          <w:bCs/>
        </w:rPr>
        <w:t>po uporabi</w:t>
      </w:r>
      <w:r w:rsidRPr="00DF4EF9">
        <w:rPr>
          <w:rFonts w:ascii="Cambria" w:hAnsi="Cambria"/>
          <w:bCs/>
        </w:rPr>
        <w:t xml:space="preserve"> vsak</w:t>
      </w:r>
      <w:r w:rsidR="00B1087E">
        <w:rPr>
          <w:rFonts w:ascii="Cambria" w:hAnsi="Cambria"/>
          <w:bCs/>
        </w:rPr>
        <w:t>e</w:t>
      </w:r>
      <w:r w:rsidRPr="00DF4EF9">
        <w:rPr>
          <w:rFonts w:ascii="Cambria" w:hAnsi="Cambria"/>
          <w:bCs/>
        </w:rPr>
        <w:t xml:space="preserve"> skupin</w:t>
      </w:r>
      <w:r w:rsidR="00B1087E">
        <w:rPr>
          <w:rFonts w:ascii="Cambria" w:hAnsi="Cambria"/>
          <w:bCs/>
        </w:rPr>
        <w:t>e</w:t>
      </w:r>
      <w:r w:rsidRPr="00DF4EF9">
        <w:rPr>
          <w:rFonts w:ascii="Cambria" w:hAnsi="Cambria"/>
          <w:bCs/>
        </w:rPr>
        <w:t xml:space="preserve"> očisti in razkuži. Če vreme dopušča, se pouk športa izvede zunaj. Športne rekvizite, ki se jih uporabi, učitelj razkuži oziroma jih ne uporablja en teden.</w:t>
      </w:r>
      <w:r>
        <w:rPr>
          <w:rFonts w:ascii="Cambria" w:hAnsi="Cambria"/>
          <w:bCs/>
        </w:rPr>
        <w:t xml:space="preserve"> </w:t>
      </w:r>
      <w:r w:rsidRPr="00DF4EF9">
        <w:rPr>
          <w:rFonts w:ascii="Cambria" w:hAnsi="Cambria"/>
          <w:bCs/>
        </w:rPr>
        <w:t xml:space="preserve">Pri pouku obveznih izbirnih predmetov, neobveznih izbirnih predmetov ter pri učnih skupinah se učenci med seboj mešajo. Sedežni red je strogo določen tako, da </w:t>
      </w:r>
      <w:r>
        <w:rPr>
          <w:rFonts w:ascii="Cambria" w:hAnsi="Cambria"/>
          <w:bCs/>
        </w:rPr>
        <w:t xml:space="preserve">po možnosti </w:t>
      </w:r>
      <w:r w:rsidRPr="00DF4EF9">
        <w:rPr>
          <w:rFonts w:ascii="Cambria" w:hAnsi="Cambria"/>
          <w:bCs/>
        </w:rPr>
        <w:t>sedijo učenci istega razreda skupaj v eni koloni in so 1,5 m oddaljeni drug od drugega razreda. Učne skupine so iste pri vseh predmetih in so ves čas v eni učilnici.</w:t>
      </w:r>
      <w:r>
        <w:rPr>
          <w:rFonts w:ascii="Cambria" w:hAnsi="Cambria"/>
          <w:bCs/>
        </w:rPr>
        <w:t xml:space="preserve"> </w:t>
      </w:r>
      <w:r w:rsidR="0013147C" w:rsidRPr="0013147C">
        <w:rPr>
          <w:rFonts w:ascii="Cambria" w:hAnsi="Cambria"/>
          <w:bCs/>
        </w:rPr>
        <w:t xml:space="preserve">Podaljšano bivanje, jutranje varstvo in vozači so v svojih skupinah, kjer skušamo ohranjati socialno distanco. </w:t>
      </w:r>
      <w:r w:rsidR="0013147C">
        <w:rPr>
          <w:rFonts w:ascii="Cambria" w:hAnsi="Cambria"/>
          <w:bCs/>
        </w:rPr>
        <w:t>Po možnosti je z</w:t>
      </w:r>
      <w:r w:rsidR="0013147C" w:rsidRPr="0013147C">
        <w:rPr>
          <w:rFonts w:ascii="Cambria" w:hAnsi="Cambria"/>
          <w:bCs/>
        </w:rPr>
        <w:t>agotovljen stalen prostor in učitelj.</w:t>
      </w:r>
    </w:p>
    <w:p w14:paraId="3E3E6411" w14:textId="0D8E608E" w:rsidR="00A4694F" w:rsidRPr="00A4694F" w:rsidRDefault="007F7F93" w:rsidP="00A4694F">
      <w:pPr>
        <w:jc w:val="both"/>
        <w:rPr>
          <w:rFonts w:ascii="Cambria" w:hAnsi="Cambria"/>
        </w:rPr>
      </w:pPr>
      <w:r>
        <w:rPr>
          <w:rFonts w:ascii="Cambria" w:hAnsi="Cambria"/>
        </w:rPr>
        <w:t xml:space="preserve">Uporaba specializiranih učilnic je </w:t>
      </w:r>
      <w:r w:rsidR="0013147C">
        <w:rPr>
          <w:rFonts w:ascii="Cambria" w:hAnsi="Cambria"/>
        </w:rPr>
        <w:t xml:space="preserve">ravno tako </w:t>
      </w:r>
      <w:r>
        <w:rPr>
          <w:rFonts w:ascii="Cambria" w:hAnsi="Cambria"/>
        </w:rPr>
        <w:t>dovoljena, vendar se mora učilnica za vsako skupino razkužiti.</w:t>
      </w:r>
      <w:r w:rsidR="00A0353D">
        <w:rPr>
          <w:rFonts w:ascii="Cambria" w:hAnsi="Cambria"/>
        </w:rPr>
        <w:t xml:space="preserve"> </w:t>
      </w:r>
    </w:p>
    <w:p w14:paraId="42216E11" w14:textId="77777777" w:rsidR="00A4694F" w:rsidRPr="00A4694F" w:rsidRDefault="00A4694F" w:rsidP="00A4694F">
      <w:pPr>
        <w:jc w:val="both"/>
        <w:rPr>
          <w:rFonts w:ascii="Cambria" w:hAnsi="Cambria"/>
        </w:rPr>
      </w:pPr>
      <w:r w:rsidRPr="00A4694F">
        <w:rPr>
          <w:rFonts w:ascii="Cambria" w:hAnsi="Cambria"/>
        </w:rPr>
        <w:t>Računalnik v posamezni učilnici lahko uporablja izključno učitelj. Ko učitelj zapušča skupino, mora za seboj razkužiti računalniško tipkovnico in miško.</w:t>
      </w:r>
    </w:p>
    <w:p w14:paraId="7F9CFC83" w14:textId="77777777" w:rsidR="00A4694F" w:rsidRPr="00A4694F" w:rsidRDefault="00A4694F" w:rsidP="00A4694F">
      <w:pPr>
        <w:jc w:val="both"/>
        <w:rPr>
          <w:rFonts w:ascii="Cambria" w:hAnsi="Cambria"/>
        </w:rPr>
      </w:pPr>
    </w:p>
    <w:p w14:paraId="44902E2B" w14:textId="77777777" w:rsidR="00A4694F" w:rsidRPr="00A4694F" w:rsidRDefault="00A4694F" w:rsidP="00A4694F">
      <w:pPr>
        <w:jc w:val="both"/>
        <w:rPr>
          <w:rFonts w:ascii="Cambria" w:hAnsi="Cambria"/>
        </w:rPr>
      </w:pPr>
      <w:r w:rsidRPr="00A4694F">
        <w:rPr>
          <w:rFonts w:ascii="Cambria" w:hAnsi="Cambria"/>
        </w:rPr>
        <w:t>Učence mora učitelj dosledno spodbujati k rednemu in pravilnemu umivanju rok. Učence prve triade dodatno usmerja učitelj.</w:t>
      </w:r>
    </w:p>
    <w:p w14:paraId="23934995" w14:textId="77777777" w:rsidR="00A4694F" w:rsidRPr="00A4694F" w:rsidRDefault="00A4694F" w:rsidP="00A4694F">
      <w:pPr>
        <w:jc w:val="both"/>
        <w:rPr>
          <w:rFonts w:ascii="Cambria" w:hAnsi="Cambria"/>
        </w:rPr>
      </w:pPr>
    </w:p>
    <w:p w14:paraId="359274BF" w14:textId="11ED0ABF" w:rsidR="0013147C" w:rsidRPr="0013147C" w:rsidRDefault="00A4694F" w:rsidP="0013147C">
      <w:pPr>
        <w:jc w:val="both"/>
        <w:rPr>
          <w:rFonts w:ascii="Cambria" w:hAnsi="Cambria"/>
          <w:bCs/>
        </w:rPr>
      </w:pPr>
      <w:r w:rsidRPr="00A4694F">
        <w:rPr>
          <w:rFonts w:ascii="Cambria" w:hAnsi="Cambria"/>
        </w:rPr>
        <w:t>Učenci šolske potrebščine nosijo s seboj in vsak dan poskrbijo, da jih ustrezno razkužijo oz. doma odlagajo na le eno točno določeno mesto, ki ni v stiku z drugimi domačimi potrebščinami in predmeti.</w:t>
      </w:r>
      <w:r w:rsidR="0013147C">
        <w:rPr>
          <w:rFonts w:ascii="Cambria" w:hAnsi="Cambria"/>
        </w:rPr>
        <w:t xml:space="preserve"> </w:t>
      </w:r>
      <w:r w:rsidR="0013147C">
        <w:rPr>
          <w:rFonts w:ascii="Cambria" w:hAnsi="Cambria"/>
          <w:bCs/>
        </w:rPr>
        <w:t>Š</w:t>
      </w:r>
      <w:r w:rsidR="0013147C" w:rsidRPr="0013147C">
        <w:rPr>
          <w:rFonts w:ascii="Cambria" w:hAnsi="Cambria"/>
          <w:bCs/>
        </w:rPr>
        <w:t xml:space="preserve">olskih potrebščin, pripomočkov in drugih predmetov </w:t>
      </w:r>
      <w:r w:rsidR="0013147C">
        <w:rPr>
          <w:rFonts w:ascii="Cambria" w:hAnsi="Cambria"/>
          <w:bCs/>
        </w:rPr>
        <w:t xml:space="preserve">si </w:t>
      </w:r>
      <w:r w:rsidR="0013147C" w:rsidRPr="0013147C">
        <w:rPr>
          <w:rFonts w:ascii="Cambria" w:hAnsi="Cambria"/>
          <w:bCs/>
        </w:rPr>
        <w:t xml:space="preserve">med seboj ne izmenjujejo in ne izposojajo. </w:t>
      </w:r>
    </w:p>
    <w:p w14:paraId="4D70BC78" w14:textId="77777777" w:rsidR="00A4694F" w:rsidRPr="00A4694F" w:rsidRDefault="00A4694F" w:rsidP="00A4694F">
      <w:pPr>
        <w:jc w:val="both"/>
        <w:rPr>
          <w:rFonts w:ascii="Cambria" w:hAnsi="Cambria"/>
        </w:rPr>
      </w:pPr>
    </w:p>
    <w:p w14:paraId="78FB31D7" w14:textId="77777777" w:rsidR="00A4694F" w:rsidRPr="00A4694F" w:rsidRDefault="00A4694F" w:rsidP="00A4694F">
      <w:pPr>
        <w:jc w:val="both"/>
        <w:rPr>
          <w:rFonts w:ascii="Cambria" w:hAnsi="Cambria"/>
        </w:rPr>
      </w:pPr>
      <w:r w:rsidRPr="00A4694F">
        <w:rPr>
          <w:rFonts w:ascii="Cambria" w:hAnsi="Cambria"/>
        </w:rPr>
        <w:t xml:space="preserve">Ko je možno – po presoji učitelja – naj pouk poteka na prostem, v neposredni okolici šole. Učitelj mora izbrati uro, ko moč sonca ni največja. </w:t>
      </w:r>
    </w:p>
    <w:p w14:paraId="57B3F4AC" w14:textId="77777777" w:rsidR="00A4694F" w:rsidRPr="00A4694F" w:rsidRDefault="00A4694F" w:rsidP="00A4694F">
      <w:pPr>
        <w:jc w:val="both"/>
        <w:rPr>
          <w:rFonts w:ascii="Cambria" w:hAnsi="Cambria"/>
        </w:rPr>
      </w:pPr>
    </w:p>
    <w:p w14:paraId="2DBE5628" w14:textId="77777777" w:rsidR="00A4694F" w:rsidRPr="00A4694F" w:rsidRDefault="00A4694F" w:rsidP="00A4694F">
      <w:pPr>
        <w:jc w:val="both"/>
        <w:rPr>
          <w:rFonts w:ascii="Cambria" w:hAnsi="Cambria"/>
        </w:rPr>
      </w:pPr>
      <w:r w:rsidRPr="00A4694F">
        <w:rPr>
          <w:rFonts w:ascii="Cambria" w:hAnsi="Cambria"/>
        </w:rPr>
        <w:t>Starše se zaprosi, da imajo učenci s seboj sledeče dodatne potrebščine:</w:t>
      </w:r>
    </w:p>
    <w:p w14:paraId="79FC170B" w14:textId="77777777" w:rsidR="00A4694F" w:rsidRPr="00A4694F" w:rsidRDefault="00A4694F" w:rsidP="00A4694F">
      <w:pPr>
        <w:numPr>
          <w:ilvl w:val="0"/>
          <w:numId w:val="12"/>
        </w:numPr>
        <w:contextualSpacing/>
        <w:jc w:val="both"/>
        <w:rPr>
          <w:rFonts w:ascii="Cambria" w:hAnsi="Cambria"/>
        </w:rPr>
      </w:pPr>
      <w:r w:rsidRPr="00A4694F">
        <w:rPr>
          <w:rFonts w:ascii="Cambria" w:hAnsi="Cambria"/>
        </w:rPr>
        <w:t>dodatna oblačila – ker se učilnice veliko zračijo,</w:t>
      </w:r>
    </w:p>
    <w:p w14:paraId="570CEB05" w14:textId="77777777" w:rsidR="00A4694F" w:rsidRPr="00A4694F" w:rsidRDefault="00A4694F" w:rsidP="00A4694F">
      <w:pPr>
        <w:numPr>
          <w:ilvl w:val="0"/>
          <w:numId w:val="12"/>
        </w:numPr>
        <w:contextualSpacing/>
        <w:jc w:val="both"/>
        <w:rPr>
          <w:rFonts w:ascii="Cambria" w:hAnsi="Cambria"/>
        </w:rPr>
      </w:pPr>
      <w:r w:rsidRPr="00A4694F">
        <w:rPr>
          <w:rFonts w:ascii="Cambria" w:hAnsi="Cambria"/>
        </w:rPr>
        <w:t>plastični bidon ali plastenko  z vodo za pitje – da se zmanjša uporaba in možna kontaminacija umivalnika,</w:t>
      </w:r>
    </w:p>
    <w:p w14:paraId="2B929527" w14:textId="0271EF66" w:rsidR="00A4694F" w:rsidRPr="0013147C" w:rsidRDefault="00A4694F" w:rsidP="00A4694F">
      <w:pPr>
        <w:numPr>
          <w:ilvl w:val="0"/>
          <w:numId w:val="12"/>
        </w:numPr>
        <w:contextualSpacing/>
        <w:jc w:val="both"/>
        <w:rPr>
          <w:rFonts w:ascii="Cambria" w:hAnsi="Cambria"/>
        </w:rPr>
      </w:pPr>
      <w:r w:rsidRPr="00A4694F">
        <w:rPr>
          <w:rFonts w:ascii="Cambria" w:hAnsi="Cambria"/>
        </w:rPr>
        <w:lastRenderedPageBreak/>
        <w:t>sredstvo za zaščito pred soncem (velja predvsem v prvi triadi).</w:t>
      </w:r>
    </w:p>
    <w:p w14:paraId="3170C778" w14:textId="67F9BAD9" w:rsidR="00A4694F" w:rsidRDefault="00A4694F" w:rsidP="00A4694F">
      <w:pPr>
        <w:jc w:val="both"/>
        <w:rPr>
          <w:rFonts w:ascii="Cambria" w:hAnsi="Cambria"/>
        </w:rPr>
      </w:pPr>
      <w:r w:rsidRPr="00A4694F">
        <w:rPr>
          <w:rFonts w:ascii="Cambria" w:hAnsi="Cambria"/>
        </w:rPr>
        <w:t xml:space="preserve">Tudi pri pouku na prostem mora učitelj zagotoviti medosebno razdaljo vsaj 1,5 m. </w:t>
      </w:r>
    </w:p>
    <w:p w14:paraId="3CFBD949" w14:textId="77777777" w:rsidR="0013147C" w:rsidRPr="0013147C" w:rsidRDefault="0013147C" w:rsidP="0013147C">
      <w:pPr>
        <w:jc w:val="both"/>
        <w:rPr>
          <w:rFonts w:ascii="Cambria" w:hAnsi="Cambria"/>
          <w:bCs/>
        </w:rPr>
      </w:pPr>
      <w:r w:rsidRPr="0013147C">
        <w:rPr>
          <w:rFonts w:ascii="Cambria" w:hAnsi="Cambria"/>
          <w:bCs/>
        </w:rPr>
        <w:t>Dnevi dejavnosti se izvajajo na šoli. Skupine učencev bodo ločene.</w:t>
      </w:r>
      <w:r>
        <w:rPr>
          <w:rFonts w:ascii="Cambria" w:hAnsi="Cambria"/>
          <w:bCs/>
        </w:rPr>
        <w:t xml:space="preserve"> </w:t>
      </w:r>
      <w:r w:rsidRPr="0013147C">
        <w:rPr>
          <w:rFonts w:ascii="Cambria" w:hAnsi="Cambria"/>
          <w:bCs/>
        </w:rPr>
        <w:t xml:space="preserve">Individualna in skupinska pomoč/dodatna strokovna pomoč se izvaja ob upoštevanju vseh higienskih ukrepov za preprečevanje širjenja virusa SARS-CoV-2 (samo učenci istega razreda, odrasla oseba na zadostni razdalji oz. z masko). </w:t>
      </w:r>
    </w:p>
    <w:p w14:paraId="7920C391" w14:textId="77777777" w:rsidR="0013147C" w:rsidRDefault="0013147C" w:rsidP="0013147C">
      <w:pPr>
        <w:jc w:val="both"/>
        <w:rPr>
          <w:rFonts w:ascii="Cambria" w:hAnsi="Cambria"/>
          <w:bCs/>
        </w:rPr>
      </w:pPr>
    </w:p>
    <w:p w14:paraId="1A439FA7" w14:textId="78FB8F1A" w:rsidR="0013147C" w:rsidRPr="0013147C" w:rsidRDefault="0013147C" w:rsidP="0013147C">
      <w:pPr>
        <w:jc w:val="both"/>
        <w:rPr>
          <w:rFonts w:ascii="Cambria" w:hAnsi="Cambria"/>
          <w:bCs/>
        </w:rPr>
      </w:pPr>
      <w:r w:rsidRPr="0013147C">
        <w:rPr>
          <w:rFonts w:ascii="Cambria" w:hAnsi="Cambria"/>
          <w:bCs/>
        </w:rPr>
        <w:t xml:space="preserve">Govorilne ure in roditeljski sestanki potekajo na daljavo oziroma po telefonu ali prek računalniške oziroma prek </w:t>
      </w:r>
      <w:proofErr w:type="spellStart"/>
      <w:r w:rsidRPr="0013147C">
        <w:rPr>
          <w:rFonts w:ascii="Cambria" w:hAnsi="Cambria"/>
          <w:bCs/>
        </w:rPr>
        <w:t>videopovezav</w:t>
      </w:r>
      <w:proofErr w:type="spellEnd"/>
      <w:r w:rsidRPr="0013147C">
        <w:rPr>
          <w:rFonts w:ascii="Cambria" w:hAnsi="Cambria"/>
          <w:bCs/>
        </w:rPr>
        <w:t>. Le izjemoma lahko roditeljski sestanki in govorilne ure potekajo v šoli ob doslednem upoštevanju vseh higienskih ukrepov. O tem mora biti vodstvo šole obveščeno.</w:t>
      </w:r>
    </w:p>
    <w:p w14:paraId="2F509067" w14:textId="77777777" w:rsidR="0013147C" w:rsidRPr="0013147C" w:rsidRDefault="0013147C" w:rsidP="0013147C">
      <w:pPr>
        <w:jc w:val="both"/>
        <w:rPr>
          <w:rFonts w:ascii="Cambria" w:hAnsi="Cambria"/>
          <w:bCs/>
        </w:rPr>
      </w:pPr>
      <w:r w:rsidRPr="0013147C">
        <w:rPr>
          <w:rFonts w:ascii="Cambria" w:hAnsi="Cambria"/>
          <w:bCs/>
        </w:rPr>
        <w:t xml:space="preserve">Sestanki zaposlenih bodo potekali na daljavo oziroma po telefonu ali prek računalniške oziroma prek </w:t>
      </w:r>
      <w:proofErr w:type="spellStart"/>
      <w:r w:rsidRPr="0013147C">
        <w:rPr>
          <w:rFonts w:ascii="Cambria" w:hAnsi="Cambria"/>
          <w:bCs/>
        </w:rPr>
        <w:t>videopovezav</w:t>
      </w:r>
      <w:proofErr w:type="spellEnd"/>
      <w:r w:rsidRPr="0013147C">
        <w:rPr>
          <w:rFonts w:ascii="Cambria" w:hAnsi="Cambria"/>
          <w:bCs/>
        </w:rPr>
        <w:t xml:space="preserve">. Kadar bodo v živo, smo vsi dolžni upoštevati priporočila glede medosebne razdalje ter uporabe maske in navodil NIJZ. </w:t>
      </w:r>
    </w:p>
    <w:p w14:paraId="728209C6" w14:textId="77777777" w:rsidR="0013147C" w:rsidRPr="00A4694F" w:rsidRDefault="0013147C" w:rsidP="00A4694F">
      <w:pPr>
        <w:jc w:val="both"/>
        <w:rPr>
          <w:rFonts w:ascii="Cambria" w:hAnsi="Cambria"/>
        </w:rPr>
      </w:pPr>
    </w:p>
    <w:p w14:paraId="4EA11950" w14:textId="77777777" w:rsidR="00A4694F" w:rsidRPr="00A4694F" w:rsidRDefault="00A4694F" w:rsidP="00A4694F">
      <w:pPr>
        <w:jc w:val="both"/>
      </w:pPr>
    </w:p>
    <w:p w14:paraId="15550049" w14:textId="77777777" w:rsidR="00A4694F" w:rsidRPr="00A4694F" w:rsidRDefault="00A4694F" w:rsidP="00A4694F">
      <w:pPr>
        <w:keepNext/>
        <w:keepLines/>
        <w:spacing w:before="40"/>
        <w:jc w:val="both"/>
        <w:outlineLvl w:val="1"/>
        <w:rPr>
          <w:rFonts w:ascii="Calibri Light" w:hAnsi="Calibri Light"/>
          <w:color w:val="2F5496"/>
          <w:sz w:val="26"/>
          <w:szCs w:val="26"/>
        </w:rPr>
      </w:pPr>
      <w:bookmarkStart w:id="8" w:name="_Toc40101698"/>
      <w:r>
        <w:rPr>
          <w:rFonts w:ascii="Calibri Light" w:hAnsi="Calibri Light"/>
          <w:color w:val="2F5496"/>
          <w:sz w:val="26"/>
          <w:szCs w:val="26"/>
        </w:rPr>
        <w:t>4</w:t>
      </w:r>
      <w:r w:rsidRPr="00A4694F">
        <w:rPr>
          <w:rFonts w:ascii="Calibri Light" w:hAnsi="Calibri Light"/>
          <w:color w:val="2F5496"/>
          <w:sz w:val="26"/>
          <w:szCs w:val="26"/>
        </w:rPr>
        <w:t>.</w:t>
      </w:r>
      <w:r>
        <w:rPr>
          <w:rFonts w:ascii="Calibri Light" w:hAnsi="Calibri Light"/>
          <w:color w:val="2F5496"/>
          <w:sz w:val="26"/>
          <w:szCs w:val="26"/>
        </w:rPr>
        <w:t>5</w:t>
      </w:r>
      <w:r w:rsidRPr="00A4694F">
        <w:rPr>
          <w:rFonts w:ascii="Calibri Light" w:hAnsi="Calibri Light"/>
          <w:color w:val="2F5496"/>
          <w:sz w:val="26"/>
          <w:szCs w:val="26"/>
        </w:rPr>
        <w:t xml:space="preserve"> Odmori in šolska prehrana</w:t>
      </w:r>
      <w:bookmarkEnd w:id="8"/>
    </w:p>
    <w:p w14:paraId="78F8AB69" w14:textId="77777777" w:rsidR="00A4694F" w:rsidRPr="00A4694F" w:rsidRDefault="00A4694F" w:rsidP="00A4694F">
      <w:pPr>
        <w:jc w:val="both"/>
        <w:rPr>
          <w:rFonts w:ascii="Cambria" w:hAnsi="Cambria"/>
        </w:rPr>
      </w:pPr>
    </w:p>
    <w:p w14:paraId="76D4D281" w14:textId="7932A3B7" w:rsidR="00A4694F" w:rsidRPr="00A4694F" w:rsidRDefault="00A4694F" w:rsidP="00A4694F">
      <w:pPr>
        <w:jc w:val="both"/>
        <w:rPr>
          <w:rFonts w:ascii="Cambria" w:hAnsi="Cambria"/>
        </w:rPr>
      </w:pPr>
      <w:r w:rsidRPr="00A4694F">
        <w:rPr>
          <w:rFonts w:ascii="Cambria" w:hAnsi="Cambria"/>
        </w:rPr>
        <w:t xml:space="preserve">Med odmori učenci ostajajo v matični učilnici. Enako velja za odmor, ko poteka šolska malica. Učenci učilnic med odmori ne zapuščajo, razen za odhod na stranišče – posamezno in izmenjaje. Pri odhodih na stranišče mora učitelj paziti, da to res poteka izmenjaje, da v toaletnih prostorih ne prihaja do medsebojnih stikov. </w:t>
      </w:r>
      <w:r w:rsidR="0013147C">
        <w:rPr>
          <w:rFonts w:ascii="Cambria" w:hAnsi="Cambria"/>
        </w:rPr>
        <w:t>Vsaj eno o</w:t>
      </w:r>
      <w:r w:rsidRPr="00A4694F">
        <w:rPr>
          <w:rFonts w:ascii="Cambria" w:hAnsi="Cambria"/>
        </w:rPr>
        <w:t>kn</w:t>
      </w:r>
      <w:r w:rsidR="0013147C">
        <w:rPr>
          <w:rFonts w:ascii="Cambria" w:hAnsi="Cambria"/>
        </w:rPr>
        <w:t>o</w:t>
      </w:r>
      <w:r w:rsidRPr="00A4694F">
        <w:rPr>
          <w:rFonts w:ascii="Cambria" w:hAnsi="Cambria"/>
        </w:rPr>
        <w:t xml:space="preserve"> v toaletnih prostorih mora biti ves čas odprta, da se prostori ustrezno zračijo.</w:t>
      </w:r>
    </w:p>
    <w:p w14:paraId="5D9C8656" w14:textId="77777777" w:rsidR="00A4694F" w:rsidRPr="00A4694F" w:rsidRDefault="00A4694F" w:rsidP="00A4694F">
      <w:pPr>
        <w:jc w:val="both"/>
        <w:rPr>
          <w:rFonts w:ascii="Cambria" w:hAnsi="Cambria"/>
        </w:rPr>
      </w:pPr>
    </w:p>
    <w:p w14:paraId="58DA8B99" w14:textId="193A959B" w:rsidR="00A4694F" w:rsidRPr="00A4694F" w:rsidRDefault="00A4694F" w:rsidP="00A4694F">
      <w:pPr>
        <w:jc w:val="both"/>
        <w:rPr>
          <w:rFonts w:ascii="Cambria" w:hAnsi="Cambria"/>
        </w:rPr>
      </w:pPr>
      <w:r w:rsidRPr="00A4694F">
        <w:rPr>
          <w:rFonts w:ascii="Cambria" w:hAnsi="Cambria"/>
        </w:rPr>
        <w:t xml:space="preserve">Malica je organizirana kot običajno. Pripravljena mora biti enoporcijsko in hrana mora biti pokrita s folijo. Učenci malicajo izključno v svoji matični učilnici. Hrano pri malici in kosilu razdeli učitelj, ki si pred tem temeljito umije roke z vodo in milom. Dežurstvo učencev je v času teh ukrepov ukinjeno. </w:t>
      </w:r>
      <w:bookmarkStart w:id="9" w:name="_Hlk40003766"/>
      <w:r w:rsidRPr="00A4694F">
        <w:rPr>
          <w:rFonts w:ascii="Cambria" w:hAnsi="Cambria"/>
        </w:rPr>
        <w:t>Malico pred matične učilnice pred pričetkom odmora za malico prinese kuhinjsko osebje</w:t>
      </w:r>
      <w:bookmarkEnd w:id="9"/>
      <w:r w:rsidR="0013147C">
        <w:rPr>
          <w:rFonts w:ascii="Cambria" w:hAnsi="Cambria"/>
        </w:rPr>
        <w:t xml:space="preserve"> (1. – 4. razred)</w:t>
      </w:r>
      <w:r w:rsidR="007F7F93">
        <w:rPr>
          <w:rFonts w:ascii="Cambria" w:hAnsi="Cambria"/>
        </w:rPr>
        <w:t xml:space="preserve">, pri </w:t>
      </w:r>
      <w:r w:rsidR="0013147C">
        <w:rPr>
          <w:rFonts w:ascii="Cambria" w:hAnsi="Cambria"/>
        </w:rPr>
        <w:t xml:space="preserve">starejših </w:t>
      </w:r>
      <w:r w:rsidR="007F7F93">
        <w:rPr>
          <w:rFonts w:ascii="Cambria" w:hAnsi="Cambria"/>
        </w:rPr>
        <w:t>učencih pa malico v razred prinese učenec</w:t>
      </w:r>
      <w:r w:rsidR="0013147C">
        <w:rPr>
          <w:rFonts w:ascii="Cambria" w:hAnsi="Cambria"/>
        </w:rPr>
        <w:t xml:space="preserve"> reditelj</w:t>
      </w:r>
      <w:r w:rsidRPr="00A4694F">
        <w:rPr>
          <w:rFonts w:ascii="Cambria" w:hAnsi="Cambria"/>
        </w:rPr>
        <w:t>.</w:t>
      </w:r>
      <w:r w:rsidR="007F7F93">
        <w:rPr>
          <w:rFonts w:ascii="Cambria" w:hAnsi="Cambria"/>
        </w:rPr>
        <w:t xml:space="preserve"> Pri gibanju po šoli mora uporabljati zaščitno masko.</w:t>
      </w:r>
    </w:p>
    <w:p w14:paraId="532A5E2C" w14:textId="77777777" w:rsidR="00A4694F" w:rsidRPr="00A4694F" w:rsidRDefault="00A4694F" w:rsidP="00A4694F">
      <w:pPr>
        <w:jc w:val="both"/>
        <w:rPr>
          <w:rFonts w:ascii="Cambria" w:hAnsi="Cambria"/>
        </w:rPr>
      </w:pPr>
      <w:r w:rsidRPr="00A4694F">
        <w:rPr>
          <w:rFonts w:ascii="Cambria" w:hAnsi="Cambria"/>
        </w:rPr>
        <w:t>Pred pričetkom malice/kosila učenci svojo mizo obrišejo s papirnato brisačko in razkužilom. Nato naredijo pogrinjek iz papirnate brisačke. Pred zaužitjem si učenci temeljito umijejo roke z vodo in milom. Po zaužitju ostanke odvržejo v za to namenjene koše – ločevanje odpadkov: papir, plastika itd. Nato obrišejo svojo mizo s papirnato brisačko in razkužilom. Temu sledi temeljito umivanje rok z vodo in milom.</w:t>
      </w:r>
    </w:p>
    <w:p w14:paraId="1B6BA5EA" w14:textId="77777777" w:rsidR="00A4694F" w:rsidRPr="00A4694F" w:rsidRDefault="00A4694F" w:rsidP="00A4694F">
      <w:pPr>
        <w:jc w:val="both"/>
        <w:rPr>
          <w:rFonts w:ascii="Cambria" w:hAnsi="Cambria"/>
        </w:rPr>
      </w:pPr>
    </w:p>
    <w:p w14:paraId="2D884BFD" w14:textId="13E81DBE" w:rsidR="00A4694F" w:rsidRPr="00A4694F" w:rsidRDefault="00A4694F" w:rsidP="00A4694F">
      <w:pPr>
        <w:jc w:val="both"/>
        <w:rPr>
          <w:rFonts w:ascii="Cambria" w:hAnsi="Cambria"/>
        </w:rPr>
      </w:pPr>
      <w:r w:rsidRPr="00A4694F">
        <w:rPr>
          <w:rFonts w:ascii="Cambria" w:hAnsi="Cambria"/>
        </w:rPr>
        <w:t>V prvi triadi pri čiščenju in razkuževanju miz pomaga učitelj. V ostalih razredih to opravijo učenci sami.</w:t>
      </w:r>
    </w:p>
    <w:p w14:paraId="60D7F0D7" w14:textId="44609684" w:rsidR="00A4694F" w:rsidRPr="00A4694F" w:rsidRDefault="00A4694F" w:rsidP="00A4694F">
      <w:pPr>
        <w:jc w:val="both"/>
        <w:rPr>
          <w:rFonts w:ascii="Cambria" w:hAnsi="Cambria"/>
        </w:rPr>
      </w:pPr>
      <w:r w:rsidRPr="00A4694F">
        <w:rPr>
          <w:rFonts w:ascii="Cambria" w:hAnsi="Cambria"/>
        </w:rPr>
        <w:t>Ostanke hrane in embalažo ter morebitno posodo po malici (vrč, skodelica) odnese  izpred matične učilnice po koncu odmora za malico kuhinjsko osebje</w:t>
      </w:r>
      <w:r w:rsidR="007F7F93">
        <w:rPr>
          <w:rFonts w:ascii="Cambria" w:hAnsi="Cambria"/>
        </w:rPr>
        <w:t xml:space="preserve">, pri </w:t>
      </w:r>
      <w:r w:rsidR="001204DB">
        <w:rPr>
          <w:rFonts w:ascii="Cambria" w:hAnsi="Cambria"/>
        </w:rPr>
        <w:t xml:space="preserve">starejših </w:t>
      </w:r>
      <w:r w:rsidR="007F7F93">
        <w:rPr>
          <w:rFonts w:ascii="Cambria" w:hAnsi="Cambria"/>
        </w:rPr>
        <w:t>učencih pa z uporabo zaščitne maske do kuhinje odnese učenec</w:t>
      </w:r>
      <w:r w:rsidR="001204DB">
        <w:rPr>
          <w:rFonts w:ascii="Cambria" w:hAnsi="Cambria"/>
        </w:rPr>
        <w:t xml:space="preserve"> reditelj</w:t>
      </w:r>
      <w:r w:rsidRPr="00A4694F">
        <w:rPr>
          <w:rFonts w:ascii="Cambria" w:hAnsi="Cambria"/>
        </w:rPr>
        <w:t>.</w:t>
      </w:r>
    </w:p>
    <w:p w14:paraId="573F5054" w14:textId="022CE3E6" w:rsidR="00A4694F" w:rsidRPr="00A4694F" w:rsidRDefault="00A4694F" w:rsidP="00A4694F">
      <w:pPr>
        <w:jc w:val="both"/>
        <w:rPr>
          <w:rFonts w:ascii="Cambria" w:hAnsi="Cambria"/>
        </w:rPr>
      </w:pPr>
      <w:r w:rsidRPr="00A4694F">
        <w:rPr>
          <w:rFonts w:ascii="Cambria" w:hAnsi="Cambria"/>
        </w:rPr>
        <w:t xml:space="preserve">Kosilo se izvaja v šolski jedilnici. </w:t>
      </w:r>
      <w:r w:rsidR="0013147C">
        <w:rPr>
          <w:rFonts w:ascii="Cambria" w:hAnsi="Cambria"/>
        </w:rPr>
        <w:t>Vsi učenci</w:t>
      </w:r>
      <w:r w:rsidRPr="00A4694F">
        <w:rPr>
          <w:rFonts w:ascii="Cambria" w:hAnsi="Cambria"/>
        </w:rPr>
        <w:t xml:space="preserve"> si morajo pri izstopu iz razreda nadeti zaščitno masko. V jedilnici jo lahko snamejo. Kosilo in jedilni pribor jim bo postreženo na mize. Pri samostojnem prevzemu hrane (glavni obrok)</w:t>
      </w:r>
      <w:r w:rsidR="00BC7B1C">
        <w:rPr>
          <w:rFonts w:ascii="Cambria" w:hAnsi="Cambria"/>
        </w:rPr>
        <w:t>, pri prevzemnem pultu,</w:t>
      </w:r>
      <w:r w:rsidRPr="00A4694F">
        <w:rPr>
          <w:rFonts w:ascii="Cambria" w:hAnsi="Cambria"/>
        </w:rPr>
        <w:t xml:space="preserve"> mora učitelj poskrbeti za medosebno razdaljo 1,5 m. Razdaljo morajo učenci vzdrževati tudi pri pospravljanju oziroma odnašanju ostankov in pribora. Učitelj, ki je izvajal uro pouka s </w:t>
      </w:r>
      <w:r w:rsidRPr="00A4694F">
        <w:rPr>
          <w:rFonts w:ascii="Cambria" w:hAnsi="Cambria"/>
        </w:rPr>
        <w:lastRenderedPageBreak/>
        <w:t xml:space="preserve">skupino pred kosilom, kosi z učenci. Kosilo bomo izvajali v dveh skupinah. Prva skupina, 1. do </w:t>
      </w:r>
      <w:r w:rsidR="007F7F93">
        <w:rPr>
          <w:rFonts w:ascii="Cambria" w:hAnsi="Cambria"/>
        </w:rPr>
        <w:t>4</w:t>
      </w:r>
      <w:r w:rsidRPr="00A4694F">
        <w:rPr>
          <w:rFonts w:ascii="Cambria" w:hAnsi="Cambria"/>
        </w:rPr>
        <w:t xml:space="preserve">. razred, bo imela kosilo ob 11. 30, druga skupina, </w:t>
      </w:r>
      <w:r w:rsidR="007F7F93">
        <w:rPr>
          <w:rFonts w:ascii="Cambria" w:hAnsi="Cambria"/>
        </w:rPr>
        <w:t>5</w:t>
      </w:r>
      <w:r w:rsidRPr="00A4694F">
        <w:rPr>
          <w:rFonts w:ascii="Cambria" w:hAnsi="Cambria"/>
        </w:rPr>
        <w:t>. do 9. razred, pa bo imela kosilo ob 12.20.</w:t>
      </w:r>
    </w:p>
    <w:p w14:paraId="32F999C2" w14:textId="77777777" w:rsidR="00A4694F" w:rsidRPr="00A4694F" w:rsidRDefault="00A4694F" w:rsidP="00A4694F">
      <w:pPr>
        <w:keepNext/>
        <w:keepLines/>
        <w:spacing w:before="40"/>
        <w:jc w:val="both"/>
        <w:outlineLvl w:val="1"/>
        <w:rPr>
          <w:rFonts w:ascii="Calibri Light" w:hAnsi="Calibri Light"/>
          <w:color w:val="2F5496"/>
          <w:sz w:val="26"/>
          <w:szCs w:val="26"/>
        </w:rPr>
      </w:pPr>
    </w:p>
    <w:p w14:paraId="2C8C68E4" w14:textId="77777777" w:rsidR="00A4694F" w:rsidRPr="00A4694F" w:rsidRDefault="00A4694F" w:rsidP="00A4694F">
      <w:pPr>
        <w:keepNext/>
        <w:keepLines/>
        <w:spacing w:before="40"/>
        <w:jc w:val="both"/>
        <w:outlineLvl w:val="1"/>
        <w:rPr>
          <w:rFonts w:ascii="Calibri Light" w:hAnsi="Calibri Light"/>
          <w:color w:val="2F5496"/>
          <w:sz w:val="26"/>
          <w:szCs w:val="26"/>
        </w:rPr>
      </w:pPr>
      <w:bookmarkStart w:id="10" w:name="_Toc40101699"/>
      <w:r>
        <w:rPr>
          <w:rFonts w:ascii="Calibri Light" w:hAnsi="Calibri Light"/>
          <w:color w:val="2F5496"/>
          <w:sz w:val="26"/>
          <w:szCs w:val="26"/>
        </w:rPr>
        <w:t>4</w:t>
      </w:r>
      <w:r w:rsidRPr="00A4694F">
        <w:rPr>
          <w:rFonts w:ascii="Calibri Light" w:hAnsi="Calibri Light"/>
          <w:color w:val="2F5496"/>
          <w:sz w:val="26"/>
          <w:szCs w:val="26"/>
        </w:rPr>
        <w:t>.</w:t>
      </w:r>
      <w:r>
        <w:rPr>
          <w:rFonts w:ascii="Calibri Light" w:hAnsi="Calibri Light"/>
          <w:color w:val="2F5496"/>
          <w:sz w:val="26"/>
          <w:szCs w:val="26"/>
        </w:rPr>
        <w:t>6</w:t>
      </w:r>
      <w:r w:rsidRPr="00A4694F">
        <w:rPr>
          <w:rFonts w:ascii="Calibri Light" w:hAnsi="Calibri Light"/>
          <w:color w:val="2F5496"/>
          <w:sz w:val="26"/>
          <w:szCs w:val="26"/>
        </w:rPr>
        <w:t xml:space="preserve"> Pisna gradiva in knjižnica</w:t>
      </w:r>
      <w:bookmarkEnd w:id="10"/>
    </w:p>
    <w:p w14:paraId="21A0BC43" w14:textId="77777777" w:rsidR="00A4694F" w:rsidRPr="00A4694F" w:rsidRDefault="00A4694F" w:rsidP="00A4694F">
      <w:pPr>
        <w:jc w:val="both"/>
        <w:rPr>
          <w:rFonts w:ascii="Cambria" w:hAnsi="Cambria"/>
        </w:rPr>
      </w:pPr>
    </w:p>
    <w:p w14:paraId="56906028" w14:textId="6B2E3A17" w:rsidR="00D15C03" w:rsidRPr="00D15C03" w:rsidRDefault="00D15C03" w:rsidP="00D15C03">
      <w:pPr>
        <w:jc w:val="both"/>
        <w:rPr>
          <w:rFonts w:ascii="Cambria" w:hAnsi="Cambria"/>
        </w:rPr>
      </w:pPr>
      <w:r w:rsidRPr="00D15C03">
        <w:rPr>
          <w:rFonts w:ascii="Cambria" w:hAnsi="Cambria"/>
          <w:bCs/>
        </w:rPr>
        <w:t>V času veljave teh ukrepov je šolska knjižnica za učence odprta po prilagojenem urniku. Učenci bodo z urnikom knjižnice seznanjeni v prve</w:t>
      </w:r>
      <w:r>
        <w:rPr>
          <w:rFonts w:ascii="Cambria" w:hAnsi="Cambria"/>
          <w:bCs/>
        </w:rPr>
        <w:t>m</w:t>
      </w:r>
      <w:r w:rsidRPr="00D15C03">
        <w:rPr>
          <w:rFonts w:ascii="Cambria" w:hAnsi="Cambria"/>
          <w:bCs/>
        </w:rPr>
        <w:t xml:space="preserve"> tednu pouka.</w:t>
      </w:r>
      <w:r w:rsidRPr="00D15C03">
        <w:rPr>
          <w:rFonts w:ascii="Cambria" w:hAnsi="Cambria"/>
        </w:rPr>
        <w:t xml:space="preserve"> Učenci posameznega oddelka bodo imeli določen dan in uro za obisk knjižnice. S pravili ravnanja v knjižnici jih bo seznanil razrednik.</w:t>
      </w:r>
    </w:p>
    <w:p w14:paraId="1DA8A481" w14:textId="18B356B6" w:rsidR="00D15C03" w:rsidRPr="00D15C03" w:rsidRDefault="00D15C03" w:rsidP="00D15C03">
      <w:pPr>
        <w:jc w:val="both"/>
        <w:rPr>
          <w:rFonts w:ascii="Cambria" w:hAnsi="Cambria"/>
          <w:bCs/>
        </w:rPr>
      </w:pPr>
      <w:r w:rsidRPr="00D15C03">
        <w:rPr>
          <w:rFonts w:ascii="Cambria" w:hAnsi="Cambria"/>
          <w:bCs/>
        </w:rPr>
        <w:t>PRAVILA  RAVNANJA V KNJIŽNICI OŠ PREVOLE V ČASU UKREPOV COVID-19</w:t>
      </w:r>
    </w:p>
    <w:p w14:paraId="69BBB8CF" w14:textId="77777777" w:rsidR="00D15C03" w:rsidRPr="00D15C03" w:rsidRDefault="00D15C03" w:rsidP="00D15C03">
      <w:pPr>
        <w:jc w:val="both"/>
        <w:rPr>
          <w:rFonts w:ascii="Cambria" w:hAnsi="Cambria"/>
          <w:bCs/>
        </w:rPr>
      </w:pPr>
      <w:r w:rsidRPr="00D15C03">
        <w:rPr>
          <w:rFonts w:ascii="Cambria" w:hAnsi="Cambria"/>
          <w:bCs/>
        </w:rPr>
        <w:t>UPORABNIKI (UČENCI, STROKOVNI DELAVCI)</w:t>
      </w:r>
    </w:p>
    <w:p w14:paraId="61ADD622" w14:textId="77777777" w:rsidR="00D15C03" w:rsidRPr="00D15C03" w:rsidRDefault="00D15C03" w:rsidP="00D15C03">
      <w:pPr>
        <w:numPr>
          <w:ilvl w:val="0"/>
          <w:numId w:val="15"/>
        </w:numPr>
        <w:jc w:val="both"/>
        <w:rPr>
          <w:rFonts w:ascii="Cambria" w:hAnsi="Cambria"/>
          <w:lang w:val="en-US"/>
        </w:rPr>
      </w:pPr>
      <w:r w:rsidRPr="00D15C03">
        <w:rPr>
          <w:rFonts w:ascii="Cambria" w:hAnsi="Cambria"/>
        </w:rPr>
        <w:t xml:space="preserve">vstopajo posamezno (V prostoru sta lahko sočasno le </w:t>
      </w:r>
      <w:r w:rsidRPr="00D15C03">
        <w:rPr>
          <w:rFonts w:ascii="Cambria" w:hAnsi="Cambria"/>
          <w:b/>
        </w:rPr>
        <w:t>2 uporabnika</w:t>
      </w:r>
      <w:r w:rsidRPr="00D15C03">
        <w:rPr>
          <w:rFonts w:ascii="Cambria" w:hAnsi="Cambria"/>
        </w:rPr>
        <w:t xml:space="preserve"> istega oddelka, med njima pa mora biti</w:t>
      </w:r>
      <w:r w:rsidRPr="00D15C03">
        <w:rPr>
          <w:rFonts w:ascii="Cambria" w:hAnsi="Cambria"/>
          <w:b/>
        </w:rPr>
        <w:t xml:space="preserve"> razdalja najmanj 1,5 m</w:t>
      </w:r>
      <w:r w:rsidRPr="00D15C03">
        <w:rPr>
          <w:rFonts w:ascii="Cambria" w:hAnsi="Cambria"/>
        </w:rPr>
        <w:t>),</w:t>
      </w:r>
      <w:r w:rsidRPr="00D15C03">
        <w:rPr>
          <w:rFonts w:ascii="Cambria" w:hAnsi="Cambria"/>
          <w:lang w:val="en-US"/>
        </w:rPr>
        <w:t>​</w:t>
      </w:r>
    </w:p>
    <w:p w14:paraId="64FCB6A2" w14:textId="77777777" w:rsidR="00D15C03" w:rsidRPr="00D15C03" w:rsidRDefault="00D15C03" w:rsidP="00D15C03">
      <w:pPr>
        <w:numPr>
          <w:ilvl w:val="0"/>
          <w:numId w:val="15"/>
        </w:numPr>
        <w:jc w:val="both"/>
        <w:rPr>
          <w:rFonts w:ascii="Cambria" w:hAnsi="Cambria"/>
          <w:lang w:val="en-US"/>
        </w:rPr>
      </w:pPr>
      <w:r w:rsidRPr="00D15C03">
        <w:rPr>
          <w:rFonts w:ascii="Cambria" w:hAnsi="Cambria"/>
        </w:rPr>
        <w:t>ob vstopu si razkužijo roke,</w:t>
      </w:r>
      <w:r w:rsidRPr="00D15C03">
        <w:rPr>
          <w:rFonts w:ascii="Cambria" w:hAnsi="Cambria"/>
          <w:lang w:val="en-US"/>
        </w:rPr>
        <w:t>​</w:t>
      </w:r>
    </w:p>
    <w:p w14:paraId="4DF74E5A" w14:textId="7F0EB855" w:rsidR="00D15C03" w:rsidRPr="00D15C03" w:rsidRDefault="00D15C03" w:rsidP="00D15C03">
      <w:pPr>
        <w:numPr>
          <w:ilvl w:val="0"/>
          <w:numId w:val="15"/>
        </w:numPr>
        <w:jc w:val="both"/>
        <w:rPr>
          <w:rFonts w:ascii="Cambria" w:hAnsi="Cambria"/>
          <w:lang w:val="en-US"/>
        </w:rPr>
      </w:pPr>
      <w:r w:rsidRPr="00D15C03">
        <w:rPr>
          <w:rFonts w:ascii="Cambria" w:hAnsi="Cambria"/>
        </w:rPr>
        <w:t xml:space="preserve">obvezno </w:t>
      </w:r>
      <w:r w:rsidR="001204DB">
        <w:rPr>
          <w:rFonts w:ascii="Cambria" w:hAnsi="Cambria"/>
        </w:rPr>
        <w:t xml:space="preserve">vsi </w:t>
      </w:r>
      <w:r w:rsidRPr="00D15C03">
        <w:rPr>
          <w:rFonts w:ascii="Cambria" w:hAnsi="Cambria"/>
        </w:rPr>
        <w:t>nosijo maske,</w:t>
      </w:r>
    </w:p>
    <w:p w14:paraId="2385A2F2" w14:textId="77777777" w:rsidR="00D15C03" w:rsidRPr="00D15C03" w:rsidRDefault="00D15C03" w:rsidP="00D15C03">
      <w:pPr>
        <w:numPr>
          <w:ilvl w:val="0"/>
          <w:numId w:val="15"/>
        </w:numPr>
        <w:jc w:val="both"/>
        <w:rPr>
          <w:rFonts w:ascii="Cambria" w:hAnsi="Cambria"/>
          <w:lang w:val="en-US"/>
        </w:rPr>
      </w:pPr>
      <w:r w:rsidRPr="00D15C03">
        <w:rPr>
          <w:rFonts w:ascii="Cambria" w:hAnsi="Cambria"/>
        </w:rPr>
        <w:t>upoštevajo varnostno razdaljo,</w:t>
      </w:r>
      <w:r w:rsidRPr="00D15C03">
        <w:rPr>
          <w:rFonts w:ascii="Cambria" w:hAnsi="Cambria"/>
          <w:lang w:val="en-US"/>
        </w:rPr>
        <w:t>​</w:t>
      </w:r>
    </w:p>
    <w:p w14:paraId="58C8E5FE" w14:textId="77777777" w:rsidR="00D15C03" w:rsidRPr="00D15C03" w:rsidRDefault="00D15C03" w:rsidP="00D15C03">
      <w:pPr>
        <w:numPr>
          <w:ilvl w:val="0"/>
          <w:numId w:val="15"/>
        </w:numPr>
        <w:jc w:val="both"/>
        <w:rPr>
          <w:rFonts w:ascii="Cambria" w:hAnsi="Cambria"/>
          <w:lang w:val="en-US"/>
        </w:rPr>
      </w:pPr>
      <w:r w:rsidRPr="00D15C03">
        <w:rPr>
          <w:rFonts w:ascii="Cambria" w:hAnsi="Cambria"/>
        </w:rPr>
        <w:t>pogosto umivajo in razkužujejo roke,</w:t>
      </w:r>
      <w:r w:rsidRPr="00D15C03">
        <w:rPr>
          <w:rFonts w:ascii="Cambria" w:hAnsi="Cambria"/>
          <w:lang w:val="en-US"/>
        </w:rPr>
        <w:t>​</w:t>
      </w:r>
    </w:p>
    <w:p w14:paraId="2E2C3770" w14:textId="77777777" w:rsidR="00D15C03" w:rsidRPr="00D15C03" w:rsidRDefault="00D15C03" w:rsidP="00D15C03">
      <w:pPr>
        <w:numPr>
          <w:ilvl w:val="0"/>
          <w:numId w:val="15"/>
        </w:numPr>
        <w:jc w:val="both"/>
        <w:rPr>
          <w:rFonts w:ascii="Cambria" w:hAnsi="Cambria"/>
          <w:lang w:val="en-US"/>
        </w:rPr>
      </w:pPr>
      <w:r w:rsidRPr="00D15C03">
        <w:rPr>
          <w:rFonts w:ascii="Cambria" w:hAnsi="Cambria"/>
        </w:rPr>
        <w:t>imajo omejen dostop do knjig. </w:t>
      </w:r>
    </w:p>
    <w:p w14:paraId="71578852" w14:textId="77777777" w:rsidR="00D15C03" w:rsidRPr="00D15C03" w:rsidRDefault="00D15C03" w:rsidP="00D15C03">
      <w:pPr>
        <w:jc w:val="both"/>
        <w:rPr>
          <w:rFonts w:ascii="Cambria" w:hAnsi="Cambria"/>
          <w:lang w:val="en-US"/>
        </w:rPr>
      </w:pPr>
    </w:p>
    <w:p w14:paraId="46159A50" w14:textId="77777777" w:rsidR="00D15C03" w:rsidRPr="00D15C03" w:rsidRDefault="00D15C03" w:rsidP="00D15C03">
      <w:pPr>
        <w:jc w:val="both"/>
        <w:rPr>
          <w:rFonts w:ascii="Cambria" w:hAnsi="Cambria"/>
          <w:bCs/>
          <w:lang w:val="en-US"/>
        </w:rPr>
      </w:pPr>
      <w:r w:rsidRPr="00D15C03">
        <w:rPr>
          <w:rFonts w:ascii="Cambria" w:hAnsi="Cambria"/>
          <w:bCs/>
        </w:rPr>
        <w:t>KNJIŽNIČARKA</w:t>
      </w:r>
    </w:p>
    <w:p w14:paraId="45CDD7E3" w14:textId="77777777" w:rsidR="00D15C03" w:rsidRPr="00D15C03" w:rsidRDefault="00D15C03" w:rsidP="00D15C03">
      <w:pPr>
        <w:numPr>
          <w:ilvl w:val="0"/>
          <w:numId w:val="15"/>
        </w:numPr>
        <w:jc w:val="both"/>
        <w:rPr>
          <w:rFonts w:ascii="Cambria" w:hAnsi="Cambria"/>
          <w:lang w:val="en-US"/>
        </w:rPr>
      </w:pPr>
      <w:r w:rsidRPr="00D15C03">
        <w:rPr>
          <w:rFonts w:ascii="Cambria" w:hAnsi="Cambria"/>
        </w:rPr>
        <w:t>nosi masko,</w:t>
      </w:r>
      <w:r w:rsidRPr="00D15C03">
        <w:rPr>
          <w:rFonts w:ascii="Cambria" w:hAnsi="Cambria"/>
          <w:lang w:val="en-US"/>
        </w:rPr>
        <w:t>​</w:t>
      </w:r>
    </w:p>
    <w:p w14:paraId="04DFFDBB" w14:textId="77777777" w:rsidR="00D15C03" w:rsidRPr="00D15C03" w:rsidRDefault="00D15C03" w:rsidP="00D15C03">
      <w:pPr>
        <w:numPr>
          <w:ilvl w:val="0"/>
          <w:numId w:val="15"/>
        </w:numPr>
        <w:jc w:val="both"/>
        <w:rPr>
          <w:rFonts w:ascii="Cambria" w:hAnsi="Cambria"/>
          <w:lang w:val="en-US"/>
        </w:rPr>
      </w:pPr>
      <w:r w:rsidRPr="00D15C03">
        <w:rPr>
          <w:rFonts w:ascii="Cambria" w:hAnsi="Cambria"/>
        </w:rPr>
        <w:t>pogosto umiva in razkužuje roke, </w:t>
      </w:r>
      <w:r w:rsidRPr="00D15C03">
        <w:rPr>
          <w:rFonts w:ascii="Cambria" w:hAnsi="Cambria"/>
          <w:lang w:val="en-US"/>
        </w:rPr>
        <w:t>​</w:t>
      </w:r>
    </w:p>
    <w:p w14:paraId="20158F61" w14:textId="77777777" w:rsidR="00D15C03" w:rsidRPr="00D15C03" w:rsidRDefault="00D15C03" w:rsidP="00D15C03">
      <w:pPr>
        <w:numPr>
          <w:ilvl w:val="0"/>
          <w:numId w:val="15"/>
        </w:numPr>
        <w:jc w:val="both"/>
        <w:rPr>
          <w:rFonts w:ascii="Cambria" w:hAnsi="Cambria"/>
          <w:lang w:val="en-US"/>
        </w:rPr>
      </w:pPr>
      <w:r w:rsidRPr="00D15C03">
        <w:rPr>
          <w:rFonts w:ascii="Cambria" w:hAnsi="Cambria"/>
        </w:rPr>
        <w:t>med delom pogosto čisti površine (kljuke, držala, ročaji, police, pulti, blagajna, tipke terminala); v popoldanskem času čistilka temeljito očisti in razkuži vse površine,</w:t>
      </w:r>
      <w:r w:rsidRPr="00D15C03">
        <w:rPr>
          <w:rFonts w:ascii="Cambria" w:hAnsi="Cambria"/>
          <w:lang w:val="en-US"/>
        </w:rPr>
        <w:t>​</w:t>
      </w:r>
    </w:p>
    <w:p w14:paraId="762A48AA" w14:textId="77777777" w:rsidR="00D15C03" w:rsidRPr="00D15C03" w:rsidRDefault="00D15C03" w:rsidP="00D15C03">
      <w:pPr>
        <w:numPr>
          <w:ilvl w:val="0"/>
          <w:numId w:val="15"/>
        </w:numPr>
        <w:jc w:val="both"/>
        <w:rPr>
          <w:rFonts w:ascii="Cambria" w:hAnsi="Cambria"/>
          <w:lang w:val="en-US"/>
        </w:rPr>
      </w:pPr>
      <w:r w:rsidRPr="00D15C03">
        <w:rPr>
          <w:rFonts w:ascii="Cambria" w:hAnsi="Cambria"/>
        </w:rPr>
        <w:t>stalno in učinkovito zrači prostor,</w:t>
      </w:r>
      <w:r w:rsidRPr="00D15C03">
        <w:rPr>
          <w:rFonts w:ascii="Cambria" w:hAnsi="Cambria"/>
          <w:lang w:val="en-US"/>
        </w:rPr>
        <w:t>​</w:t>
      </w:r>
    </w:p>
    <w:p w14:paraId="4C635591" w14:textId="25A2BAA5" w:rsidR="00D15C03" w:rsidRPr="00D15C03" w:rsidRDefault="00D15C03" w:rsidP="00D15C03">
      <w:pPr>
        <w:numPr>
          <w:ilvl w:val="0"/>
          <w:numId w:val="15"/>
        </w:numPr>
        <w:jc w:val="both"/>
        <w:rPr>
          <w:rFonts w:ascii="Cambria" w:hAnsi="Cambria"/>
          <w:lang w:val="en-US"/>
        </w:rPr>
      </w:pPr>
      <w:r w:rsidRPr="00D15C03">
        <w:rPr>
          <w:rFonts w:ascii="Cambria" w:hAnsi="Cambria"/>
        </w:rPr>
        <w:t>ima čim manj neposrednega stika z uporabnikom.</w:t>
      </w:r>
      <w:r w:rsidRPr="00D15C03">
        <w:rPr>
          <w:rFonts w:ascii="Cambria" w:hAnsi="Cambria"/>
          <w:lang w:val="en-US"/>
        </w:rPr>
        <w:t>​</w:t>
      </w:r>
    </w:p>
    <w:p w14:paraId="19D673DE" w14:textId="77777777" w:rsidR="00D15C03" w:rsidRPr="00D15C03" w:rsidRDefault="00D15C03" w:rsidP="00D15C03">
      <w:pPr>
        <w:jc w:val="both"/>
        <w:rPr>
          <w:rFonts w:ascii="Cambria" w:hAnsi="Cambria"/>
          <w:lang w:val="en-US"/>
        </w:rPr>
      </w:pPr>
    </w:p>
    <w:p w14:paraId="5327DD78" w14:textId="77777777" w:rsidR="00D15C03" w:rsidRPr="00D15C03" w:rsidRDefault="00D15C03" w:rsidP="00D15C03">
      <w:pPr>
        <w:jc w:val="both"/>
        <w:rPr>
          <w:rFonts w:ascii="Cambria" w:hAnsi="Cambria"/>
          <w:bCs/>
          <w:lang w:val="en-US"/>
        </w:rPr>
      </w:pPr>
      <w:r w:rsidRPr="00D15C03">
        <w:rPr>
          <w:rFonts w:ascii="Cambria" w:hAnsi="Cambria"/>
          <w:bCs/>
          <w:lang w:val="en-US"/>
        </w:rPr>
        <w:t>DEJAVNOST</w:t>
      </w:r>
    </w:p>
    <w:p w14:paraId="3B682BEC" w14:textId="77777777" w:rsidR="00D15C03" w:rsidRPr="00D15C03" w:rsidRDefault="00D15C03" w:rsidP="00D15C03">
      <w:pPr>
        <w:numPr>
          <w:ilvl w:val="0"/>
          <w:numId w:val="15"/>
        </w:numPr>
        <w:jc w:val="both"/>
        <w:rPr>
          <w:rFonts w:ascii="Cambria" w:hAnsi="Cambria"/>
        </w:rPr>
      </w:pPr>
      <w:r w:rsidRPr="00D15C03">
        <w:rPr>
          <w:rFonts w:ascii="Cambria" w:hAnsi="Cambria"/>
        </w:rPr>
        <w:t>knjižničarka uporabniku poišče gradivo, ki si ga želi izposoditi, lahko gradivo izposodi tudi učitelj za cel razred </w:t>
      </w:r>
      <w:r w:rsidRPr="00D15C03">
        <w:rPr>
          <w:rFonts w:ascii="Cambria" w:hAnsi="Cambria"/>
        </w:rPr>
        <w:sym w:font="Symbol" w:char="F0E0"/>
      </w:r>
      <w:r w:rsidRPr="00D15C03">
        <w:rPr>
          <w:rFonts w:ascii="Cambria" w:hAnsi="Cambria"/>
        </w:rPr>
        <w:t> </w:t>
      </w:r>
      <w:r w:rsidRPr="00D15C03">
        <w:rPr>
          <w:rFonts w:ascii="Cambria" w:hAnsi="Cambria"/>
          <w:b/>
          <w:bCs/>
        </w:rPr>
        <w:t>razredne knjižnice.</w:t>
      </w:r>
    </w:p>
    <w:p w14:paraId="000A0EBB" w14:textId="77777777" w:rsidR="00D15C03" w:rsidRPr="00D15C03" w:rsidRDefault="00D15C03" w:rsidP="00D15C03">
      <w:pPr>
        <w:jc w:val="both"/>
        <w:rPr>
          <w:rFonts w:ascii="Cambria" w:hAnsi="Cambria"/>
        </w:rPr>
      </w:pPr>
    </w:p>
    <w:p w14:paraId="425FD959" w14:textId="77777777" w:rsidR="00D15C03" w:rsidRPr="00D15C03" w:rsidRDefault="00D15C03" w:rsidP="00D15C03">
      <w:pPr>
        <w:jc w:val="both"/>
        <w:rPr>
          <w:rFonts w:ascii="Cambria" w:hAnsi="Cambria"/>
          <w:bCs/>
          <w:lang w:val="en-US"/>
        </w:rPr>
      </w:pPr>
      <w:r w:rsidRPr="00D15C03">
        <w:rPr>
          <w:rFonts w:ascii="Cambria" w:hAnsi="Cambria"/>
        </w:rPr>
        <w:t xml:space="preserve">           </w:t>
      </w:r>
      <w:r w:rsidRPr="00D15C03">
        <w:rPr>
          <w:rFonts w:ascii="Cambria" w:hAnsi="Cambria"/>
          <w:bCs/>
        </w:rPr>
        <w:t>RAVNANJE Z GRADIVOM</w:t>
      </w:r>
    </w:p>
    <w:p w14:paraId="7221F043" w14:textId="77777777" w:rsidR="00D15C03" w:rsidRPr="00D15C03" w:rsidRDefault="00D15C03" w:rsidP="00D15C03">
      <w:pPr>
        <w:numPr>
          <w:ilvl w:val="0"/>
          <w:numId w:val="15"/>
        </w:numPr>
        <w:jc w:val="both"/>
        <w:rPr>
          <w:rFonts w:ascii="Cambria" w:hAnsi="Cambria"/>
          <w:lang w:val="en-US"/>
        </w:rPr>
      </w:pPr>
      <w:r w:rsidRPr="00D15C03">
        <w:rPr>
          <w:rFonts w:ascii="Cambria" w:hAnsi="Cambria"/>
        </w:rPr>
        <w:t>loči se </w:t>
      </w:r>
      <w:r w:rsidRPr="00D15C03">
        <w:rPr>
          <w:rFonts w:ascii="Cambria" w:hAnsi="Cambria"/>
          <w:b/>
          <w:bCs/>
        </w:rPr>
        <w:t>nečista</w:t>
      </w:r>
      <w:r w:rsidRPr="00D15C03">
        <w:rPr>
          <w:rFonts w:ascii="Cambria" w:hAnsi="Cambria"/>
        </w:rPr>
        <w:t> (za vrnjeno gradivo) in </w:t>
      </w:r>
      <w:r w:rsidRPr="00D15C03">
        <w:rPr>
          <w:rFonts w:ascii="Cambria" w:hAnsi="Cambria"/>
          <w:b/>
          <w:bCs/>
        </w:rPr>
        <w:t>čista</w:t>
      </w:r>
      <w:r w:rsidRPr="00D15C03">
        <w:rPr>
          <w:rFonts w:ascii="Cambria" w:hAnsi="Cambria"/>
        </w:rPr>
        <w:t> </w:t>
      </w:r>
      <w:r w:rsidRPr="00D15C03">
        <w:rPr>
          <w:rFonts w:ascii="Cambria" w:hAnsi="Cambria"/>
          <w:b/>
          <w:bCs/>
        </w:rPr>
        <w:t>pot</w:t>
      </w:r>
      <w:r w:rsidRPr="00D15C03">
        <w:rPr>
          <w:rFonts w:ascii="Cambria" w:hAnsi="Cambria"/>
        </w:rPr>
        <w:t> gradiva (za gradivo, ki ga izposodimo),</w:t>
      </w:r>
      <w:r w:rsidRPr="00D15C03">
        <w:rPr>
          <w:rFonts w:ascii="Cambria" w:hAnsi="Cambria"/>
          <w:lang w:val="en-US"/>
        </w:rPr>
        <w:t>​</w:t>
      </w:r>
    </w:p>
    <w:p w14:paraId="1B0B3EBE" w14:textId="77777777" w:rsidR="00D15C03" w:rsidRPr="00D15C03" w:rsidRDefault="00D15C03" w:rsidP="00D15C03">
      <w:pPr>
        <w:jc w:val="both"/>
        <w:rPr>
          <w:rFonts w:ascii="Cambria" w:hAnsi="Cambria"/>
        </w:rPr>
      </w:pPr>
    </w:p>
    <w:p w14:paraId="1972B101" w14:textId="77777777" w:rsidR="00D15C03" w:rsidRPr="00D15C03" w:rsidRDefault="00D15C03" w:rsidP="00D15C03">
      <w:pPr>
        <w:jc w:val="both"/>
        <w:rPr>
          <w:rFonts w:ascii="Cambria" w:hAnsi="Cambria"/>
        </w:rPr>
      </w:pPr>
      <w:r w:rsidRPr="00D15C03">
        <w:rPr>
          <w:rFonts w:ascii="Cambria" w:hAnsi="Cambria"/>
        </w:rPr>
        <w:t xml:space="preserve">Ker število knjig ni veliko, jih knjižničarka razdolži po naslovu, nato pa jih uporabnik odloži v zaboj, ki je označen z datumom.  </w:t>
      </w:r>
    </w:p>
    <w:p w14:paraId="5FFD2CC2" w14:textId="77777777" w:rsidR="00D15C03" w:rsidRPr="00D15C03" w:rsidRDefault="00D15C03" w:rsidP="00D15C03">
      <w:pPr>
        <w:numPr>
          <w:ilvl w:val="0"/>
          <w:numId w:val="15"/>
        </w:numPr>
        <w:jc w:val="both"/>
        <w:rPr>
          <w:rFonts w:ascii="Cambria" w:hAnsi="Cambria"/>
          <w:lang w:val="en-US"/>
        </w:rPr>
      </w:pPr>
      <w:r w:rsidRPr="00D15C03">
        <w:rPr>
          <w:rFonts w:ascii="Cambria" w:hAnsi="Cambria"/>
          <w:b/>
          <w:bCs/>
        </w:rPr>
        <w:t>karantena</w:t>
      </w:r>
      <w:r w:rsidRPr="00D15C03">
        <w:rPr>
          <w:rFonts w:ascii="Cambria" w:hAnsi="Cambria"/>
        </w:rPr>
        <w:t> za gradivo – </w:t>
      </w:r>
      <w:r w:rsidRPr="00D15C03">
        <w:rPr>
          <w:rFonts w:ascii="Cambria" w:hAnsi="Cambria"/>
          <w:b/>
          <w:bCs/>
          <w:u w:val="single"/>
        </w:rPr>
        <w:t>3 dni </w:t>
      </w:r>
      <w:r w:rsidRPr="00D15C03">
        <w:rPr>
          <w:rFonts w:ascii="Cambria" w:hAnsi="Cambria"/>
          <w:lang w:val="en-US"/>
        </w:rPr>
        <w:t>,</w:t>
      </w:r>
    </w:p>
    <w:p w14:paraId="0EAAED90" w14:textId="77777777" w:rsidR="00D15C03" w:rsidRPr="00D15C03" w:rsidRDefault="00D15C03" w:rsidP="00D15C03">
      <w:pPr>
        <w:jc w:val="both"/>
        <w:rPr>
          <w:rFonts w:ascii="Cambria" w:hAnsi="Cambria"/>
          <w:lang w:val="en-US"/>
        </w:rPr>
      </w:pPr>
      <w:r w:rsidRPr="00D15C03">
        <w:rPr>
          <w:rFonts w:ascii="Cambria" w:hAnsi="Cambria"/>
        </w:rPr>
        <w:t>Če uporabniki nujno potrebujejo gradivo, se gradivo očisti in da v uporabo.</w:t>
      </w:r>
    </w:p>
    <w:p w14:paraId="77EF73A7" w14:textId="77777777" w:rsidR="00D15C03" w:rsidRPr="00D15C03" w:rsidRDefault="00D15C03" w:rsidP="00D15C03">
      <w:pPr>
        <w:jc w:val="both"/>
        <w:rPr>
          <w:rFonts w:ascii="Cambria" w:hAnsi="Cambria"/>
        </w:rPr>
      </w:pPr>
      <w:r w:rsidRPr="00D15C03">
        <w:rPr>
          <w:rFonts w:ascii="Cambria" w:hAnsi="Cambria"/>
        </w:rPr>
        <w:t xml:space="preserve">Tel. št. knjižnice za sporočanje: </w:t>
      </w:r>
      <w:r w:rsidRPr="00D15C03">
        <w:rPr>
          <w:rFonts w:ascii="Cambria" w:hAnsi="Cambria"/>
          <w:b/>
        </w:rPr>
        <w:t>07 388 52 94</w:t>
      </w:r>
    </w:p>
    <w:p w14:paraId="68E89E9E" w14:textId="77777777" w:rsidR="00A4694F" w:rsidRPr="00A4694F" w:rsidRDefault="00A4694F" w:rsidP="00A4694F">
      <w:pPr>
        <w:jc w:val="both"/>
        <w:rPr>
          <w:rFonts w:ascii="Cambria" w:hAnsi="Cambria"/>
        </w:rPr>
      </w:pPr>
    </w:p>
    <w:p w14:paraId="3F1A0A6C" w14:textId="77777777" w:rsidR="00A4694F" w:rsidRPr="00A4694F" w:rsidRDefault="00A4694F" w:rsidP="00A4694F">
      <w:pPr>
        <w:keepNext/>
        <w:keepLines/>
        <w:spacing w:before="40"/>
        <w:jc w:val="both"/>
        <w:outlineLvl w:val="1"/>
        <w:rPr>
          <w:rFonts w:ascii="Calibri Light" w:hAnsi="Calibri Light"/>
          <w:color w:val="2F5496"/>
          <w:sz w:val="26"/>
          <w:szCs w:val="26"/>
        </w:rPr>
      </w:pPr>
      <w:bookmarkStart w:id="11" w:name="_Toc40101700"/>
      <w:r>
        <w:rPr>
          <w:rFonts w:ascii="Calibri Light" w:hAnsi="Calibri Light"/>
          <w:color w:val="2F5496"/>
          <w:sz w:val="26"/>
          <w:szCs w:val="26"/>
        </w:rPr>
        <w:t>4</w:t>
      </w:r>
      <w:r w:rsidRPr="00A4694F">
        <w:rPr>
          <w:rFonts w:ascii="Calibri Light" w:hAnsi="Calibri Light"/>
          <w:color w:val="2F5496"/>
          <w:sz w:val="26"/>
          <w:szCs w:val="26"/>
        </w:rPr>
        <w:t>.</w:t>
      </w:r>
      <w:r>
        <w:rPr>
          <w:rFonts w:ascii="Calibri Light" w:hAnsi="Calibri Light"/>
          <w:color w:val="2F5496"/>
          <w:sz w:val="26"/>
          <w:szCs w:val="26"/>
        </w:rPr>
        <w:t>7</w:t>
      </w:r>
      <w:r w:rsidRPr="00A4694F">
        <w:rPr>
          <w:rFonts w:ascii="Calibri Light" w:hAnsi="Calibri Light"/>
          <w:color w:val="2F5496"/>
          <w:sz w:val="26"/>
          <w:szCs w:val="26"/>
        </w:rPr>
        <w:t xml:space="preserve"> Odhod domov</w:t>
      </w:r>
      <w:bookmarkEnd w:id="11"/>
    </w:p>
    <w:p w14:paraId="650EAC7F" w14:textId="77777777" w:rsidR="00A4694F" w:rsidRPr="00A4694F" w:rsidRDefault="00A4694F" w:rsidP="00A4694F">
      <w:pPr>
        <w:jc w:val="both"/>
        <w:rPr>
          <w:rFonts w:ascii="Cambria" w:hAnsi="Cambria"/>
        </w:rPr>
      </w:pPr>
    </w:p>
    <w:p w14:paraId="7EFC671D" w14:textId="77777777" w:rsidR="00A4694F" w:rsidRPr="00A4694F" w:rsidRDefault="00A4694F" w:rsidP="00A4694F">
      <w:pPr>
        <w:jc w:val="both"/>
        <w:rPr>
          <w:rFonts w:ascii="Cambria" w:hAnsi="Cambria"/>
        </w:rPr>
      </w:pPr>
      <w:r w:rsidRPr="00A4694F">
        <w:rPr>
          <w:rFonts w:ascii="Cambria" w:hAnsi="Cambria"/>
        </w:rPr>
        <w:lastRenderedPageBreak/>
        <w:t xml:space="preserve">Učenci zapuščajo šolo posamično oziroma tako, da ohranjajo medsebojno razdaljo 1,5 m. Ob odhodu domov šola zagotovi dežurno osebje na hodnikih in v garderobi ter ob izhodu iz šole, da učence opozarja na spoštovanje ukrepov. Domov so odpeljani s šolskim kombibusom skladno z navodili, razen učenci z vasi Prevole, ki domov odidejo peš. </w:t>
      </w:r>
    </w:p>
    <w:p w14:paraId="340CC1B7" w14:textId="77777777" w:rsidR="00A4694F" w:rsidRDefault="00A4694F" w:rsidP="00397C80"/>
    <w:p w14:paraId="68705ED2" w14:textId="77777777" w:rsidR="00A4694F" w:rsidRPr="00A4694F" w:rsidRDefault="00A4694F" w:rsidP="00A4694F">
      <w:pPr>
        <w:keepNext/>
        <w:keepLines/>
        <w:spacing w:before="240"/>
        <w:jc w:val="both"/>
        <w:outlineLvl w:val="0"/>
        <w:rPr>
          <w:rFonts w:ascii="Calibri Light" w:hAnsi="Calibri Light"/>
          <w:color w:val="2F5496"/>
          <w:sz w:val="32"/>
          <w:szCs w:val="32"/>
        </w:rPr>
      </w:pPr>
      <w:bookmarkStart w:id="12" w:name="_Toc40101705"/>
      <w:r>
        <w:rPr>
          <w:rFonts w:ascii="Calibri Light" w:hAnsi="Calibri Light"/>
          <w:color w:val="2F5496"/>
          <w:sz w:val="32"/>
          <w:szCs w:val="32"/>
        </w:rPr>
        <w:t>5</w:t>
      </w:r>
      <w:r w:rsidRPr="00A4694F">
        <w:rPr>
          <w:rFonts w:ascii="Calibri Light" w:hAnsi="Calibri Light"/>
          <w:color w:val="2F5496"/>
          <w:sz w:val="32"/>
          <w:szCs w:val="32"/>
        </w:rPr>
        <w:t xml:space="preserve"> UKREPI V PRIMERU POJAVA OBOLENJA S SIMPTOMI COVID 19</w:t>
      </w:r>
      <w:bookmarkEnd w:id="12"/>
    </w:p>
    <w:p w14:paraId="39F29A39" w14:textId="77777777" w:rsidR="00A4694F" w:rsidRPr="00A4694F" w:rsidRDefault="00A4694F" w:rsidP="00A4694F">
      <w:pPr>
        <w:jc w:val="both"/>
        <w:rPr>
          <w:rFonts w:ascii="Cambria" w:hAnsi="Cambria"/>
        </w:rPr>
      </w:pPr>
    </w:p>
    <w:p w14:paraId="1CAA700A" w14:textId="04638539" w:rsidR="00A4694F" w:rsidRPr="00A4694F" w:rsidRDefault="00A4694F" w:rsidP="00A4694F">
      <w:pPr>
        <w:jc w:val="both"/>
        <w:rPr>
          <w:rFonts w:ascii="Cambria" w:hAnsi="Cambria"/>
        </w:rPr>
      </w:pPr>
      <w:r w:rsidRPr="00A4694F">
        <w:rPr>
          <w:rFonts w:ascii="Cambria" w:hAnsi="Cambria"/>
        </w:rPr>
        <w:t xml:space="preserve">V kolikor zboli učenec, ga učitelj napoti v učilnico </w:t>
      </w:r>
      <w:r w:rsidR="00D15C03">
        <w:rPr>
          <w:rFonts w:ascii="Cambria" w:hAnsi="Cambria"/>
        </w:rPr>
        <w:t>DSP (v mansardi)</w:t>
      </w:r>
      <w:r w:rsidRPr="00A4694F">
        <w:rPr>
          <w:rFonts w:ascii="Cambria" w:hAnsi="Cambria"/>
        </w:rPr>
        <w:t xml:space="preserve">, kjer v prisotnosti prostega strokovnega delavca (ravnatelj, svetovalni delavec,…), ki mora nositi zaščitno masko in rokavice ter vzdrževati razdaljo 1,5 m, počaka na starša, ki ga prevzame po predhodnem klicu, ki ga opravi ravnatelj. </w:t>
      </w:r>
      <w:r w:rsidR="001204DB">
        <w:rPr>
          <w:rFonts w:ascii="Cambria" w:hAnsi="Cambria"/>
        </w:rPr>
        <w:t>T</w:t>
      </w:r>
      <w:r w:rsidRPr="00A4694F">
        <w:rPr>
          <w:rFonts w:ascii="Cambria" w:hAnsi="Cambria"/>
        </w:rPr>
        <w:t>ak učenec</w:t>
      </w:r>
      <w:r w:rsidR="001204DB">
        <w:rPr>
          <w:rFonts w:ascii="Cambria" w:hAnsi="Cambria"/>
        </w:rPr>
        <w:t xml:space="preserve"> obvezno</w:t>
      </w:r>
      <w:r w:rsidRPr="00A4694F">
        <w:rPr>
          <w:rFonts w:ascii="Cambria" w:hAnsi="Cambria"/>
        </w:rPr>
        <w:t xml:space="preserve"> ta čas nosi zaščitno masko. Učencu z znaki bolezni se izmeri temperatura z brezkontaktnim termometrom. Po odhodu učenca je potrebno učilnico temeljito očistiti in razkužiti. Osebe, ki so bile v neposrednem stiku se morajo izolirati v </w:t>
      </w:r>
      <w:proofErr w:type="spellStart"/>
      <w:r w:rsidRPr="00A4694F">
        <w:rPr>
          <w:rFonts w:ascii="Cambria" w:hAnsi="Cambria"/>
        </w:rPr>
        <w:t>samokaranteni</w:t>
      </w:r>
      <w:proofErr w:type="spellEnd"/>
      <w:r w:rsidRPr="00A4694F">
        <w:rPr>
          <w:rFonts w:ascii="Cambria" w:hAnsi="Cambria"/>
        </w:rPr>
        <w:t xml:space="preserve"> do razjasnitve ali gre za okužbo s COVID-19.</w:t>
      </w:r>
    </w:p>
    <w:p w14:paraId="721C7188" w14:textId="1386996E" w:rsidR="00A4694F" w:rsidRPr="00DF4EF9" w:rsidRDefault="00A4694F" w:rsidP="00A4694F">
      <w:pPr>
        <w:jc w:val="both"/>
        <w:rPr>
          <w:rFonts w:ascii="Cambria" w:hAnsi="Cambria"/>
          <w:bCs/>
        </w:rPr>
      </w:pPr>
      <w:r w:rsidRPr="00A4694F">
        <w:rPr>
          <w:rFonts w:ascii="Cambria" w:hAnsi="Cambria"/>
        </w:rPr>
        <w:t xml:space="preserve">Starši so dolžni obvestiti ravnatelja šole v roku 24 ur (telefonsko, elektronska pošta, eAsistent), v kolikor se izkaže, da je učenec okužen s Covid – 19. </w:t>
      </w:r>
      <w:r w:rsidR="008A5E7A" w:rsidRPr="008A5E7A">
        <w:rPr>
          <w:rFonts w:ascii="Cambria" w:hAnsi="Cambria"/>
          <w:bCs/>
        </w:rPr>
        <w:t>Ravnatelj šole o potrjenem primeru COVID 19 in o morebitnem delnem zaprtju šole seznani Ministrstvo za izobraževanje znanost in šport po telefonu 01 400 52 69 ali 030 483 010 in ravna v skladu s priporočili in navodili Območne enote Nacionalnega inštituta za javno zdravje Novo mesto tel. 07 39 34 193.</w:t>
      </w:r>
      <w:r w:rsidR="00DF4EF9">
        <w:rPr>
          <w:rFonts w:ascii="Cambria" w:hAnsi="Cambria"/>
          <w:bCs/>
        </w:rPr>
        <w:t xml:space="preserve"> </w:t>
      </w:r>
      <w:r w:rsidRPr="00A4694F">
        <w:rPr>
          <w:rFonts w:ascii="Cambria" w:hAnsi="Cambria"/>
        </w:rPr>
        <w:t>Le ta sproži epidemiološko preiskavo, s katero se poišče izvor kužnosti in poišče ter obvesti vse možne kontakte okuženega učenca. NIJZ posreduje seznam kontaktov pristojni službi Ministrstva za zdravje, ki izda odločbe o karanteni.</w:t>
      </w:r>
      <w:r w:rsidR="00DF4EF9">
        <w:rPr>
          <w:rFonts w:ascii="Cambria" w:hAnsi="Cambria"/>
        </w:rPr>
        <w:t xml:space="preserve"> </w:t>
      </w:r>
      <w:r w:rsidR="00DF4EF9" w:rsidRPr="00DF4EF9">
        <w:rPr>
          <w:rFonts w:ascii="Cambria" w:hAnsi="Cambria"/>
          <w:bCs/>
        </w:rPr>
        <w:t>Če je izražen sum na COVID 19 s strani staršev ali sum bolezni zaposlenih pri sebi ali ožjih družinskih članih, se ravnatelj posvetuje pri epidemiologu z območne enote NIJZ. Potrjeno bolezen javi na MIZŠ.</w:t>
      </w:r>
    </w:p>
    <w:p w14:paraId="483C51FC" w14:textId="77777777" w:rsidR="00A4694F" w:rsidRPr="00A4694F" w:rsidRDefault="00A4694F" w:rsidP="00A4694F">
      <w:pPr>
        <w:jc w:val="both"/>
        <w:rPr>
          <w:rFonts w:ascii="Cambria" w:hAnsi="Cambria"/>
        </w:rPr>
      </w:pPr>
      <w:r w:rsidRPr="00A4694F">
        <w:rPr>
          <w:rFonts w:ascii="Cambria" w:hAnsi="Cambria"/>
        </w:rPr>
        <w:t>Pričetek kužnosti je 2 dni pred pojavom bolezni. NIJZ svetuje vsem, ki so bili v stiku z obolelo osebo, da v inkubacijski dobi spremljajo svoje zdravstveno stanje.</w:t>
      </w:r>
    </w:p>
    <w:p w14:paraId="30456EFF" w14:textId="77777777" w:rsidR="00A4694F" w:rsidRPr="00A4694F" w:rsidRDefault="00A4694F" w:rsidP="00A4694F">
      <w:pPr>
        <w:jc w:val="both"/>
        <w:rPr>
          <w:rFonts w:ascii="Cambria" w:hAnsi="Cambria"/>
        </w:rPr>
      </w:pPr>
    </w:p>
    <w:p w14:paraId="72C00114" w14:textId="77777777" w:rsidR="00A4694F" w:rsidRPr="00A4694F" w:rsidRDefault="00A4694F" w:rsidP="00A4694F">
      <w:pPr>
        <w:jc w:val="both"/>
        <w:rPr>
          <w:rFonts w:ascii="Cambria" w:hAnsi="Cambria"/>
        </w:rPr>
      </w:pPr>
      <w:r w:rsidRPr="00A4694F">
        <w:rPr>
          <w:rFonts w:ascii="Cambria" w:hAnsi="Cambria"/>
        </w:rPr>
        <w:t>V kolikor zboli učitelj, se umakne z delovnega mesta in pokliče izbranega zdravnika. V primeru, da je okužen s Covid – 19, o tem v roku 24 ur obvesti ravnatelja šole (telefonsko, elektronska pošta, eAsistent). Ravnatelj je dolžan v najkrajšem možnem času obvestiti NIJZ, ki prične z enakim postopkom kot opisano zgoraj.</w:t>
      </w:r>
    </w:p>
    <w:p w14:paraId="4AF6514E" w14:textId="77777777" w:rsidR="00A4694F" w:rsidRPr="00A4694F" w:rsidRDefault="00A4694F" w:rsidP="00A4694F">
      <w:pPr>
        <w:jc w:val="both"/>
        <w:rPr>
          <w:rFonts w:ascii="Cambria" w:hAnsi="Cambria"/>
        </w:rPr>
      </w:pPr>
    </w:p>
    <w:p w14:paraId="3A19DD20" w14:textId="6C9C0C9E" w:rsidR="00A4694F" w:rsidRPr="00A4694F" w:rsidRDefault="00A4694F" w:rsidP="00A4694F">
      <w:pPr>
        <w:jc w:val="both"/>
        <w:rPr>
          <w:rFonts w:ascii="Cambria" w:hAnsi="Cambria"/>
        </w:rPr>
      </w:pPr>
      <w:r w:rsidRPr="00A4694F">
        <w:rPr>
          <w:rFonts w:ascii="Cambria" w:hAnsi="Cambria"/>
        </w:rPr>
        <w:t>V primeru pojava okužbe šola zagotovi temeljito zračenje, čiščenje in razkuževanje celotne šolske stavbe.</w:t>
      </w:r>
    </w:p>
    <w:p w14:paraId="0D44EF84" w14:textId="77777777" w:rsidR="00A4694F" w:rsidRPr="00A4694F" w:rsidRDefault="00A4694F" w:rsidP="00A4694F">
      <w:pPr>
        <w:jc w:val="both"/>
        <w:rPr>
          <w:rFonts w:ascii="Cambria" w:hAnsi="Cambria"/>
        </w:rPr>
      </w:pPr>
    </w:p>
    <w:p w14:paraId="28A55B18" w14:textId="77777777" w:rsidR="00A4694F" w:rsidRPr="00A4694F" w:rsidRDefault="00A4694F" w:rsidP="00A4694F">
      <w:pPr>
        <w:jc w:val="both"/>
        <w:rPr>
          <w:rFonts w:ascii="Cambria" w:hAnsi="Cambria"/>
          <w:i/>
          <w:iCs/>
        </w:rPr>
      </w:pPr>
      <w:r w:rsidRPr="00A4694F">
        <w:rPr>
          <w:rFonts w:ascii="Cambria" w:hAnsi="Cambria"/>
          <w:i/>
          <w:iCs/>
        </w:rPr>
        <w:t xml:space="preserve">Osnovne informacije o COVID-19 Okužba z virusom SARS-CoV-2 lahko povzroči koronavirusno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w:t>
      </w:r>
      <w:r w:rsidRPr="00A4694F">
        <w:rPr>
          <w:rFonts w:ascii="Cambria" w:hAnsi="Cambria"/>
          <w:i/>
          <w:iCs/>
        </w:rPr>
        <w:lastRenderedPageBreak/>
        <w:t xml:space="preserve">pomanjkljivosti ipd.  Za težji potek bolezni je značilna pljučnica. Za potrditev ali izključitev okužbe s SARS-CoV-2 je potrebno mikrobiološko testiranje. Okužba s SARS-CoV-2 se med ljudmi prenaša kapljično, z izločki dihal. Za prenos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w:t>
      </w:r>
      <w:hyperlink r:id="rId7" w:history="1">
        <w:r w:rsidRPr="00A4694F">
          <w:rPr>
            <w:rFonts w:ascii="Cambria" w:hAnsi="Cambria"/>
            <w:i/>
            <w:iCs/>
            <w:color w:val="0563C1"/>
            <w:u w:val="single"/>
          </w:rPr>
          <w:t>https://www.nijz.si/sl/koronavirus-2019-ncov</w:t>
        </w:r>
      </w:hyperlink>
      <w:r w:rsidRPr="00A4694F">
        <w:rPr>
          <w:rFonts w:ascii="Cambria" w:hAnsi="Cambria"/>
          <w:i/>
          <w:iCs/>
        </w:rPr>
        <w:t>.</w:t>
      </w:r>
    </w:p>
    <w:p w14:paraId="6AA46DC6" w14:textId="77777777" w:rsidR="00A4694F" w:rsidRPr="00A4694F" w:rsidRDefault="00A4694F" w:rsidP="00A4694F">
      <w:pPr>
        <w:jc w:val="both"/>
        <w:rPr>
          <w:rFonts w:ascii="Cambria" w:hAnsi="Cambria"/>
          <w:i/>
          <w:iCs/>
        </w:rPr>
      </w:pPr>
      <w:r w:rsidRPr="00A4694F">
        <w:rPr>
          <w:rFonts w:ascii="Cambria" w:hAnsi="Cambria"/>
          <w:i/>
          <w:iCs/>
        </w:rPr>
        <w:t>Vir: NIJZ</w:t>
      </w:r>
    </w:p>
    <w:p w14:paraId="41143EC3" w14:textId="77777777" w:rsidR="00A4694F" w:rsidRDefault="00A4694F" w:rsidP="00397C80"/>
    <w:p w14:paraId="40B8A604" w14:textId="77777777" w:rsidR="001E588F" w:rsidRDefault="001E588F" w:rsidP="00397C80"/>
    <w:p w14:paraId="06C5C5DE" w14:textId="7CF73BCB" w:rsidR="001E588F" w:rsidRPr="005414A9" w:rsidRDefault="001E588F" w:rsidP="005414A9">
      <w:pPr>
        <w:jc w:val="both"/>
        <w:rPr>
          <w:rFonts w:ascii="Cambria" w:hAnsi="Cambria"/>
        </w:rPr>
      </w:pPr>
      <w:r w:rsidRPr="001E588F">
        <w:rPr>
          <w:rFonts w:ascii="Cambria" w:hAnsi="Cambria"/>
        </w:rPr>
        <w:t xml:space="preserve">Kraj in datum:  Prevole, </w:t>
      </w:r>
      <w:r w:rsidR="001204DB">
        <w:rPr>
          <w:rFonts w:ascii="Cambria" w:hAnsi="Cambria"/>
        </w:rPr>
        <w:t>31</w:t>
      </w:r>
      <w:r w:rsidRPr="001E588F">
        <w:rPr>
          <w:rFonts w:ascii="Cambria" w:hAnsi="Cambria"/>
        </w:rPr>
        <w:t xml:space="preserve">. </w:t>
      </w:r>
      <w:r w:rsidR="00D15C03">
        <w:rPr>
          <w:rFonts w:ascii="Cambria" w:hAnsi="Cambria"/>
        </w:rPr>
        <w:t>8</w:t>
      </w:r>
      <w:r w:rsidRPr="001E588F">
        <w:rPr>
          <w:rFonts w:ascii="Cambria" w:hAnsi="Cambria"/>
        </w:rPr>
        <w:t>. 2020                                                       Draženko Šolaja, ravnatelj</w:t>
      </w:r>
    </w:p>
    <w:sectPr w:rsidR="001E588F" w:rsidRPr="005414A9" w:rsidSect="00D665C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A88BB" w14:textId="77777777" w:rsidR="00A32B3C" w:rsidRDefault="00A32B3C" w:rsidP="00BF6F2C">
      <w:r>
        <w:separator/>
      </w:r>
    </w:p>
  </w:endnote>
  <w:endnote w:type="continuationSeparator" w:id="0">
    <w:p w14:paraId="7838552F" w14:textId="77777777" w:rsidR="00A32B3C" w:rsidRDefault="00A32B3C" w:rsidP="00BF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D698" w14:textId="77777777" w:rsidR="008E08A5" w:rsidRDefault="008E08A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3F57D" w14:textId="77777777" w:rsidR="008E08A5" w:rsidRDefault="008E08A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94BDA" w14:textId="77777777" w:rsidR="008E08A5" w:rsidRDefault="008E08A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BE343" w14:textId="77777777" w:rsidR="00A32B3C" w:rsidRDefault="00A32B3C" w:rsidP="00BF6F2C">
      <w:r>
        <w:separator/>
      </w:r>
    </w:p>
  </w:footnote>
  <w:footnote w:type="continuationSeparator" w:id="0">
    <w:p w14:paraId="76100F10" w14:textId="77777777" w:rsidR="00A32B3C" w:rsidRDefault="00A32B3C" w:rsidP="00BF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779B" w14:textId="77777777" w:rsidR="008E08A5" w:rsidRDefault="008E08A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F1023" w14:textId="77777777" w:rsidR="00EC4946" w:rsidRDefault="00EC4946" w:rsidP="00EC4946">
    <w:pPr>
      <w:pStyle w:val="Naslov1"/>
      <w:jc w:val="left"/>
    </w:pPr>
    <w:r>
      <w:rPr>
        <w:noProof/>
      </w:rPr>
      <w:drawing>
        <wp:anchor distT="0" distB="0" distL="114300" distR="114300" simplePos="0" relativeHeight="251658240" behindDoc="1" locked="0" layoutInCell="1" allowOverlap="1" wp14:anchorId="31269C09" wp14:editId="313CD166">
          <wp:simplePos x="0" y="0"/>
          <wp:positionH relativeFrom="column">
            <wp:posOffset>-7620</wp:posOffset>
          </wp:positionH>
          <wp:positionV relativeFrom="paragraph">
            <wp:posOffset>-259080</wp:posOffset>
          </wp:positionV>
          <wp:extent cx="751840" cy="900430"/>
          <wp:effectExtent l="19050" t="0" r="0" b="0"/>
          <wp:wrapTight wrapText="bothSides">
            <wp:wrapPolygon edited="0">
              <wp:start x="-547" y="0"/>
              <wp:lineTo x="-547" y="21021"/>
              <wp:lineTo x="21345" y="21021"/>
              <wp:lineTo x="21345" y="0"/>
              <wp:lineTo x="-547" y="0"/>
            </wp:wrapPolygon>
          </wp:wrapTight>
          <wp:docPr id="3" name="Slika 2" descr="Slik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7.jpg"/>
                  <pic:cNvPicPr/>
                </pic:nvPicPr>
                <pic:blipFill>
                  <a:blip r:embed="rId1"/>
                  <a:stretch>
                    <a:fillRect/>
                  </a:stretch>
                </pic:blipFill>
                <pic:spPr>
                  <a:xfrm>
                    <a:off x="0" y="0"/>
                    <a:ext cx="751840" cy="900430"/>
                  </a:xfrm>
                  <a:prstGeom prst="rect">
                    <a:avLst/>
                  </a:prstGeom>
                </pic:spPr>
              </pic:pic>
            </a:graphicData>
          </a:graphic>
        </wp:anchor>
      </w:drawing>
    </w:r>
    <w:r>
      <w:tab/>
    </w:r>
  </w:p>
  <w:p w14:paraId="281B045B" w14:textId="77777777" w:rsidR="00811356" w:rsidRDefault="00811356" w:rsidP="00EC4946">
    <w:pPr>
      <w:pStyle w:val="Naslov1"/>
      <w:jc w:val="left"/>
      <w:rPr>
        <w:sz w:val="14"/>
        <w:szCs w:val="14"/>
      </w:rPr>
    </w:pPr>
  </w:p>
  <w:p w14:paraId="2F82D147" w14:textId="77777777" w:rsidR="00811356" w:rsidRDefault="00811356" w:rsidP="00EC4946">
    <w:pPr>
      <w:pStyle w:val="Naslov1"/>
      <w:jc w:val="left"/>
      <w:rPr>
        <w:sz w:val="14"/>
        <w:szCs w:val="14"/>
      </w:rPr>
    </w:pPr>
  </w:p>
  <w:p w14:paraId="48A36FCD" w14:textId="77777777" w:rsidR="00811356" w:rsidRDefault="00811356" w:rsidP="00EC4946">
    <w:pPr>
      <w:pStyle w:val="Naslov1"/>
      <w:jc w:val="left"/>
      <w:rPr>
        <w:sz w:val="14"/>
        <w:szCs w:val="14"/>
      </w:rPr>
    </w:pPr>
  </w:p>
  <w:p w14:paraId="4104F19A" w14:textId="77777777" w:rsidR="00811356" w:rsidRDefault="00811356" w:rsidP="00EC4946">
    <w:pPr>
      <w:pStyle w:val="Naslov1"/>
      <w:jc w:val="left"/>
      <w:rPr>
        <w:sz w:val="14"/>
        <w:szCs w:val="14"/>
      </w:rPr>
    </w:pPr>
  </w:p>
  <w:p w14:paraId="75B56A86" w14:textId="77777777" w:rsidR="00811356" w:rsidRDefault="00811356" w:rsidP="00EC4946">
    <w:pPr>
      <w:pStyle w:val="Naslov1"/>
      <w:jc w:val="left"/>
      <w:rPr>
        <w:sz w:val="14"/>
        <w:szCs w:val="14"/>
      </w:rPr>
    </w:pPr>
  </w:p>
  <w:p w14:paraId="4BC47EC1" w14:textId="77777777" w:rsidR="00EC4946" w:rsidRPr="00871AAF" w:rsidRDefault="00EC4946" w:rsidP="00EC4946">
    <w:pPr>
      <w:pStyle w:val="Naslov1"/>
      <w:jc w:val="left"/>
      <w:rPr>
        <w:sz w:val="14"/>
        <w:szCs w:val="14"/>
      </w:rPr>
    </w:pPr>
    <w:r w:rsidRPr="00871AAF">
      <w:rPr>
        <w:sz w:val="14"/>
        <w:szCs w:val="14"/>
      </w:rPr>
      <w:t>Prevole 32</w:t>
    </w:r>
  </w:p>
  <w:p w14:paraId="4C3F977E" w14:textId="77777777" w:rsidR="00EC4946" w:rsidRPr="00871AAF" w:rsidRDefault="00EC4946" w:rsidP="00EC4946">
    <w:pPr>
      <w:pStyle w:val="Naslov1"/>
      <w:jc w:val="left"/>
      <w:rPr>
        <w:sz w:val="14"/>
        <w:szCs w:val="14"/>
      </w:rPr>
    </w:pPr>
    <w:r w:rsidRPr="00871AAF">
      <w:rPr>
        <w:sz w:val="14"/>
        <w:szCs w:val="14"/>
      </w:rPr>
      <w:t>8362 HINJE</w:t>
    </w:r>
  </w:p>
  <w:p w14:paraId="3EA38D66" w14:textId="77777777" w:rsidR="00BF6F2C" w:rsidRPr="008E08A5" w:rsidRDefault="008E08A5" w:rsidP="008E08A5">
    <w:pPr>
      <w:rPr>
        <w:b/>
        <w:bCs/>
        <w:sz w:val="14"/>
        <w:szCs w:val="14"/>
      </w:rPr>
    </w:pPr>
    <w:r>
      <w:rPr>
        <w:b/>
        <w:bCs/>
        <w:sz w:val="14"/>
        <w:szCs w:val="14"/>
      </w:rPr>
      <w:t xml:space="preserve">Telefon: 07 3885-292, </w:t>
    </w:r>
    <w:r w:rsidR="00EC4946">
      <w:rPr>
        <w:b/>
        <w:bCs/>
        <w:sz w:val="14"/>
        <w:szCs w:val="14"/>
      </w:rPr>
      <w:t xml:space="preserve"> </w:t>
    </w:r>
    <w:r w:rsidR="00EC4946" w:rsidRPr="00871AAF">
      <w:rPr>
        <w:b/>
        <w:bCs/>
        <w:sz w:val="14"/>
        <w:szCs w:val="14"/>
      </w:rPr>
      <w:t>e-mail</w:t>
    </w:r>
    <w:r w:rsidR="00EC4946" w:rsidRPr="00811356">
      <w:rPr>
        <w:b/>
        <w:bCs/>
        <w:color w:val="259325"/>
        <w:sz w:val="14"/>
        <w:szCs w:val="14"/>
      </w:rPr>
      <w:t xml:space="preserve">: </w:t>
    </w:r>
    <w:hyperlink r:id="rId2" w:history="1">
      <w:r w:rsidR="00EC4946" w:rsidRPr="00811356">
        <w:rPr>
          <w:rStyle w:val="Hiperpovezava"/>
          <w:b/>
          <w:bCs/>
          <w:color w:val="259325"/>
          <w:sz w:val="14"/>
          <w:szCs w:val="14"/>
        </w:rPr>
        <w:t>o-prevole.nm@guest.arnes.si</w:t>
      </w:r>
    </w:hyperlink>
    <w:r w:rsidR="00EC4946">
      <w:rPr>
        <w:b/>
        <w:bCs/>
        <w:sz w:val="14"/>
        <w:szCs w:val="14"/>
      </w:rPr>
      <w:t xml:space="preserve">,  </w:t>
    </w:r>
    <w:r w:rsidR="00EC4946" w:rsidRPr="00871AAF">
      <w:rPr>
        <w:b/>
        <w:sz w:val="14"/>
        <w:szCs w:val="14"/>
      </w:rPr>
      <w:t>Davčna št.: 69795819, Matična št.: 5086272</w:t>
    </w:r>
    <w:r w:rsidR="00EC4946">
      <w:rPr>
        <w:b/>
        <w:sz w:val="14"/>
        <w:szCs w:val="14"/>
      </w:rPr>
      <w:t xml:space="preserve">, </w:t>
    </w:r>
    <w:r w:rsidR="00EC4946" w:rsidRPr="00871AAF">
      <w:rPr>
        <w:b/>
        <w:sz w:val="14"/>
        <w:szCs w:val="14"/>
      </w:rPr>
      <w:t>TRR: 01393-6030688591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4FA94" w14:textId="77777777" w:rsidR="008E08A5" w:rsidRDefault="008E08A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C7F0E6C"/>
    <w:multiLevelType w:val="hybridMultilevel"/>
    <w:tmpl w:val="0D8893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C9122F"/>
    <w:multiLevelType w:val="multilevel"/>
    <w:tmpl w:val="3690B05A"/>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 w15:restartNumberingAfterBreak="0">
    <w:nsid w:val="14483406"/>
    <w:multiLevelType w:val="hybridMultilevel"/>
    <w:tmpl w:val="162AA220"/>
    <w:lvl w:ilvl="0" w:tplc="DC02C6EE">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4" w15:restartNumberingAfterBreak="0">
    <w:nsid w:val="15CD1A0E"/>
    <w:multiLevelType w:val="hybridMultilevel"/>
    <w:tmpl w:val="5FE8BB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684DEF"/>
    <w:multiLevelType w:val="hybridMultilevel"/>
    <w:tmpl w:val="430C8C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4557BC"/>
    <w:multiLevelType w:val="hybridMultilevel"/>
    <w:tmpl w:val="0B7A9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022ACD"/>
    <w:multiLevelType w:val="hybridMultilevel"/>
    <w:tmpl w:val="55B8FD2C"/>
    <w:lvl w:ilvl="0" w:tplc="04240001">
      <w:start w:val="1"/>
      <w:numFmt w:val="bullet"/>
      <w:lvlText w:val=""/>
      <w:lvlJc w:val="left"/>
      <w:pPr>
        <w:ind w:left="4755" w:hanging="360"/>
      </w:pPr>
      <w:rPr>
        <w:rFonts w:ascii="Symbol" w:hAnsi="Symbol" w:hint="default"/>
      </w:rPr>
    </w:lvl>
    <w:lvl w:ilvl="1" w:tplc="04240003" w:tentative="1">
      <w:start w:val="1"/>
      <w:numFmt w:val="bullet"/>
      <w:lvlText w:val="o"/>
      <w:lvlJc w:val="left"/>
      <w:pPr>
        <w:ind w:left="5475" w:hanging="360"/>
      </w:pPr>
      <w:rPr>
        <w:rFonts w:ascii="Courier New" w:hAnsi="Courier New" w:cs="Courier New" w:hint="default"/>
      </w:rPr>
    </w:lvl>
    <w:lvl w:ilvl="2" w:tplc="04240005" w:tentative="1">
      <w:start w:val="1"/>
      <w:numFmt w:val="bullet"/>
      <w:lvlText w:val=""/>
      <w:lvlJc w:val="left"/>
      <w:pPr>
        <w:ind w:left="6195" w:hanging="360"/>
      </w:pPr>
      <w:rPr>
        <w:rFonts w:ascii="Wingdings" w:hAnsi="Wingdings" w:hint="default"/>
      </w:rPr>
    </w:lvl>
    <w:lvl w:ilvl="3" w:tplc="04240001" w:tentative="1">
      <w:start w:val="1"/>
      <w:numFmt w:val="bullet"/>
      <w:lvlText w:val=""/>
      <w:lvlJc w:val="left"/>
      <w:pPr>
        <w:ind w:left="6915" w:hanging="360"/>
      </w:pPr>
      <w:rPr>
        <w:rFonts w:ascii="Symbol" w:hAnsi="Symbol" w:hint="default"/>
      </w:rPr>
    </w:lvl>
    <w:lvl w:ilvl="4" w:tplc="04240003" w:tentative="1">
      <w:start w:val="1"/>
      <w:numFmt w:val="bullet"/>
      <w:lvlText w:val="o"/>
      <w:lvlJc w:val="left"/>
      <w:pPr>
        <w:ind w:left="7635" w:hanging="360"/>
      </w:pPr>
      <w:rPr>
        <w:rFonts w:ascii="Courier New" w:hAnsi="Courier New" w:cs="Courier New" w:hint="default"/>
      </w:rPr>
    </w:lvl>
    <w:lvl w:ilvl="5" w:tplc="04240005" w:tentative="1">
      <w:start w:val="1"/>
      <w:numFmt w:val="bullet"/>
      <w:lvlText w:val=""/>
      <w:lvlJc w:val="left"/>
      <w:pPr>
        <w:ind w:left="8355" w:hanging="360"/>
      </w:pPr>
      <w:rPr>
        <w:rFonts w:ascii="Wingdings" w:hAnsi="Wingdings" w:hint="default"/>
      </w:rPr>
    </w:lvl>
    <w:lvl w:ilvl="6" w:tplc="04240001" w:tentative="1">
      <w:start w:val="1"/>
      <w:numFmt w:val="bullet"/>
      <w:lvlText w:val=""/>
      <w:lvlJc w:val="left"/>
      <w:pPr>
        <w:ind w:left="9075" w:hanging="360"/>
      </w:pPr>
      <w:rPr>
        <w:rFonts w:ascii="Symbol" w:hAnsi="Symbol" w:hint="default"/>
      </w:rPr>
    </w:lvl>
    <w:lvl w:ilvl="7" w:tplc="04240003" w:tentative="1">
      <w:start w:val="1"/>
      <w:numFmt w:val="bullet"/>
      <w:lvlText w:val="o"/>
      <w:lvlJc w:val="left"/>
      <w:pPr>
        <w:ind w:left="9795" w:hanging="360"/>
      </w:pPr>
      <w:rPr>
        <w:rFonts w:ascii="Courier New" w:hAnsi="Courier New" w:cs="Courier New" w:hint="default"/>
      </w:rPr>
    </w:lvl>
    <w:lvl w:ilvl="8" w:tplc="04240005" w:tentative="1">
      <w:start w:val="1"/>
      <w:numFmt w:val="bullet"/>
      <w:lvlText w:val=""/>
      <w:lvlJc w:val="left"/>
      <w:pPr>
        <w:ind w:left="10515" w:hanging="360"/>
      </w:pPr>
      <w:rPr>
        <w:rFonts w:ascii="Wingdings" w:hAnsi="Wingdings" w:hint="default"/>
      </w:rPr>
    </w:lvl>
  </w:abstractNum>
  <w:abstractNum w:abstractNumId="8" w15:restartNumberingAfterBreak="0">
    <w:nsid w:val="35D02D57"/>
    <w:multiLevelType w:val="hybridMultilevel"/>
    <w:tmpl w:val="1B6412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FC551C"/>
    <w:multiLevelType w:val="hybridMultilevel"/>
    <w:tmpl w:val="907A347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6F04C6"/>
    <w:multiLevelType w:val="hybridMultilevel"/>
    <w:tmpl w:val="FCC49190"/>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A232AD9"/>
    <w:multiLevelType w:val="hybridMultilevel"/>
    <w:tmpl w:val="8B466198"/>
    <w:lvl w:ilvl="0" w:tplc="0424000F">
      <w:start w:val="5"/>
      <w:numFmt w:val="decimal"/>
      <w:lvlText w:val="%1."/>
      <w:lvlJc w:val="left"/>
      <w:pPr>
        <w:ind w:left="4755" w:hanging="360"/>
      </w:pPr>
      <w:rPr>
        <w:rFonts w:hint="default"/>
      </w:r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12" w15:restartNumberingAfterBreak="0">
    <w:nsid w:val="648B02CB"/>
    <w:multiLevelType w:val="hybridMultilevel"/>
    <w:tmpl w:val="9D60F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93068F"/>
    <w:multiLevelType w:val="singleLevel"/>
    <w:tmpl w:val="D876BE12"/>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6C053859"/>
    <w:multiLevelType w:val="hybridMultilevel"/>
    <w:tmpl w:val="305830C8"/>
    <w:lvl w:ilvl="0" w:tplc="A9B4D6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4524D7C"/>
    <w:multiLevelType w:val="singleLevel"/>
    <w:tmpl w:val="AA4EFCFC"/>
    <w:lvl w:ilvl="0">
      <w:start w:val="1"/>
      <w:numFmt w:val="decimal"/>
      <w:pStyle w:val="len"/>
      <w:lvlText w:val="%1. člen"/>
      <w:lvlJc w:val="right"/>
      <w:pPr>
        <w:tabs>
          <w:tab w:val="num" w:pos="737"/>
        </w:tabs>
        <w:ind w:left="737" w:hanging="283"/>
      </w:pPr>
    </w:lvl>
  </w:abstractNum>
  <w:abstractNum w:abstractNumId="16" w15:restartNumberingAfterBreak="0">
    <w:nsid w:val="7925606C"/>
    <w:multiLevelType w:val="singleLevel"/>
    <w:tmpl w:val="D876BE12"/>
    <w:lvl w:ilvl="0">
      <w:start w:val="1"/>
      <w:numFmt w:val="bullet"/>
      <w:lvlText w:val=""/>
      <w:lvlJc w:val="left"/>
      <w:pPr>
        <w:tabs>
          <w:tab w:val="num" w:pos="360"/>
        </w:tabs>
        <w:ind w:left="360" w:hanging="360"/>
      </w:pPr>
      <w:rPr>
        <w:rFonts w:ascii="Symbol" w:hAnsi="Symbol" w:hint="default"/>
        <w:sz w:val="24"/>
      </w:rPr>
    </w:lvl>
  </w:abstractNum>
  <w:num w:numId="1">
    <w:abstractNumId w:val="15"/>
    <w:lvlOverride w:ilvl="0">
      <w:startOverride w:val="1"/>
    </w:lvlOverride>
  </w:num>
  <w:num w:numId="2">
    <w:abstractNumId w:val="13"/>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16"/>
  </w:num>
  <w:num w:numId="5">
    <w:abstractNumId w:val="8"/>
  </w:num>
  <w:num w:numId="6">
    <w:abstractNumId w:val="11"/>
  </w:num>
  <w:num w:numId="7">
    <w:abstractNumId w:val="6"/>
  </w:num>
  <w:num w:numId="8">
    <w:abstractNumId w:val="12"/>
  </w:num>
  <w:num w:numId="9">
    <w:abstractNumId w:val="4"/>
  </w:num>
  <w:num w:numId="10">
    <w:abstractNumId w:val="7"/>
  </w:num>
  <w:num w:numId="11">
    <w:abstractNumId w:val="3"/>
  </w:num>
  <w:num w:numId="12">
    <w:abstractNumId w:val="14"/>
  </w:num>
  <w:num w:numId="13">
    <w:abstractNumId w:val="2"/>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4F"/>
    <w:rsid w:val="000A66FD"/>
    <w:rsid w:val="001031BC"/>
    <w:rsid w:val="001204DB"/>
    <w:rsid w:val="0013147C"/>
    <w:rsid w:val="001D7196"/>
    <w:rsid w:val="001E588F"/>
    <w:rsid w:val="00250D6A"/>
    <w:rsid w:val="002955A5"/>
    <w:rsid w:val="002A6724"/>
    <w:rsid w:val="00397C80"/>
    <w:rsid w:val="003D40EA"/>
    <w:rsid w:val="003F64A9"/>
    <w:rsid w:val="0053555E"/>
    <w:rsid w:val="005414A9"/>
    <w:rsid w:val="005A2316"/>
    <w:rsid w:val="005E280D"/>
    <w:rsid w:val="00614C83"/>
    <w:rsid w:val="0068062C"/>
    <w:rsid w:val="00715923"/>
    <w:rsid w:val="00717036"/>
    <w:rsid w:val="00726A93"/>
    <w:rsid w:val="0076348B"/>
    <w:rsid w:val="007D068D"/>
    <w:rsid w:val="007F7F93"/>
    <w:rsid w:val="00811356"/>
    <w:rsid w:val="008515A8"/>
    <w:rsid w:val="00860427"/>
    <w:rsid w:val="00894578"/>
    <w:rsid w:val="008A5E7A"/>
    <w:rsid w:val="008E08A5"/>
    <w:rsid w:val="0095053D"/>
    <w:rsid w:val="00977111"/>
    <w:rsid w:val="00A0353D"/>
    <w:rsid w:val="00A32B3C"/>
    <w:rsid w:val="00A4694F"/>
    <w:rsid w:val="00A70006"/>
    <w:rsid w:val="00A74019"/>
    <w:rsid w:val="00A81A2D"/>
    <w:rsid w:val="00AA3EA2"/>
    <w:rsid w:val="00B1087E"/>
    <w:rsid w:val="00BC7B1C"/>
    <w:rsid w:val="00BF6F2C"/>
    <w:rsid w:val="00D15C03"/>
    <w:rsid w:val="00D665CB"/>
    <w:rsid w:val="00DF4EF9"/>
    <w:rsid w:val="00E91F18"/>
    <w:rsid w:val="00EC4946"/>
    <w:rsid w:val="00F936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5B3DF"/>
  <w15:docId w15:val="{7B6FFE7A-C967-496F-8370-0E13B54B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1703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EC4946"/>
    <w:pPr>
      <w:keepNext/>
      <w:jc w:val="center"/>
      <w:outlineLvl w:val="0"/>
    </w:pPr>
    <w:rPr>
      <w:b/>
      <w:bCs/>
      <w:sz w:val="20"/>
      <w:szCs w:val="20"/>
    </w:rPr>
  </w:style>
  <w:style w:type="paragraph" w:styleId="Naslov2">
    <w:name w:val="heading 2"/>
    <w:basedOn w:val="Navaden"/>
    <w:next w:val="Navaden"/>
    <w:link w:val="Naslov2Znak"/>
    <w:semiHidden/>
    <w:unhideWhenUsed/>
    <w:qFormat/>
    <w:rsid w:val="00717036"/>
    <w:pPr>
      <w:keepNext/>
      <w:spacing w:before="240" w:after="60"/>
      <w:outlineLvl w:val="1"/>
    </w:pPr>
    <w:rPr>
      <w:rFonts w:ascii="Arial" w:hAnsi="Arial" w:cs="Arial"/>
      <w:b/>
      <w:bCs/>
      <w:i/>
      <w:iCs/>
      <w:sz w:val="28"/>
      <w:szCs w:val="28"/>
    </w:rPr>
  </w:style>
  <w:style w:type="paragraph" w:styleId="Naslov7">
    <w:name w:val="heading 7"/>
    <w:basedOn w:val="Navaden"/>
    <w:next w:val="Navaden"/>
    <w:link w:val="Naslov7Znak"/>
    <w:semiHidden/>
    <w:unhideWhenUsed/>
    <w:qFormat/>
    <w:rsid w:val="00717036"/>
    <w:pPr>
      <w:spacing w:before="240" w:after="60"/>
      <w:outlineLvl w:val="6"/>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F6F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F6F2C"/>
    <w:rPr>
      <w:rFonts w:ascii="Tahoma" w:hAnsi="Tahoma" w:cs="Tahoma"/>
      <w:sz w:val="16"/>
      <w:szCs w:val="16"/>
    </w:rPr>
  </w:style>
  <w:style w:type="paragraph" w:styleId="Glava">
    <w:name w:val="header"/>
    <w:basedOn w:val="Navaden"/>
    <w:link w:val="GlavaZnak"/>
    <w:unhideWhenUsed/>
    <w:rsid w:val="00BF6F2C"/>
    <w:pPr>
      <w:tabs>
        <w:tab w:val="center" w:pos="4536"/>
        <w:tab w:val="right" w:pos="9072"/>
      </w:tabs>
    </w:pPr>
  </w:style>
  <w:style w:type="character" w:customStyle="1" w:styleId="GlavaZnak">
    <w:name w:val="Glava Znak"/>
    <w:basedOn w:val="Privzetapisavaodstavka"/>
    <w:link w:val="Glava"/>
    <w:rsid w:val="00BF6F2C"/>
  </w:style>
  <w:style w:type="paragraph" w:styleId="Noga">
    <w:name w:val="footer"/>
    <w:basedOn w:val="Navaden"/>
    <w:link w:val="NogaZnak"/>
    <w:unhideWhenUsed/>
    <w:rsid w:val="00BF6F2C"/>
    <w:pPr>
      <w:tabs>
        <w:tab w:val="center" w:pos="4536"/>
        <w:tab w:val="right" w:pos="9072"/>
      </w:tabs>
    </w:pPr>
  </w:style>
  <w:style w:type="character" w:customStyle="1" w:styleId="NogaZnak">
    <w:name w:val="Noga Znak"/>
    <w:basedOn w:val="Privzetapisavaodstavka"/>
    <w:link w:val="Noga"/>
    <w:uiPriority w:val="99"/>
    <w:semiHidden/>
    <w:rsid w:val="00BF6F2C"/>
  </w:style>
  <w:style w:type="character" w:customStyle="1" w:styleId="Naslov1Znak">
    <w:name w:val="Naslov 1 Znak"/>
    <w:basedOn w:val="Privzetapisavaodstavka"/>
    <w:link w:val="Naslov1"/>
    <w:rsid w:val="00EC4946"/>
    <w:rPr>
      <w:rFonts w:ascii="Times New Roman" w:eastAsia="Times New Roman" w:hAnsi="Times New Roman" w:cs="Times New Roman"/>
      <w:b/>
      <w:bCs/>
      <w:sz w:val="20"/>
      <w:szCs w:val="20"/>
      <w:lang w:eastAsia="sl-SI"/>
    </w:rPr>
  </w:style>
  <w:style w:type="character" w:styleId="Hiperpovezava">
    <w:name w:val="Hyperlink"/>
    <w:basedOn w:val="Privzetapisavaodstavka"/>
    <w:rsid w:val="00EC4946"/>
    <w:rPr>
      <w:color w:val="0000FF"/>
      <w:u w:val="single"/>
    </w:rPr>
  </w:style>
  <w:style w:type="character" w:customStyle="1" w:styleId="Naslov2Znak">
    <w:name w:val="Naslov 2 Znak"/>
    <w:basedOn w:val="Privzetapisavaodstavka"/>
    <w:link w:val="Naslov2"/>
    <w:semiHidden/>
    <w:rsid w:val="00717036"/>
    <w:rPr>
      <w:rFonts w:ascii="Arial" w:eastAsia="Times New Roman" w:hAnsi="Arial" w:cs="Arial"/>
      <w:b/>
      <w:bCs/>
      <w:i/>
      <w:iCs/>
      <w:sz w:val="28"/>
      <w:szCs w:val="28"/>
      <w:lang w:eastAsia="sl-SI"/>
    </w:rPr>
  </w:style>
  <w:style w:type="character" w:customStyle="1" w:styleId="Naslov7Znak">
    <w:name w:val="Naslov 7 Znak"/>
    <w:basedOn w:val="Privzetapisavaodstavka"/>
    <w:link w:val="Naslov7"/>
    <w:semiHidden/>
    <w:rsid w:val="00717036"/>
    <w:rPr>
      <w:rFonts w:ascii="Times New Roman" w:eastAsia="Times New Roman" w:hAnsi="Times New Roman" w:cs="Times New Roman"/>
      <w:sz w:val="24"/>
      <w:szCs w:val="24"/>
      <w:lang w:eastAsia="sl-SI"/>
    </w:rPr>
  </w:style>
  <w:style w:type="paragraph" w:styleId="Telobesedila">
    <w:name w:val="Body Text"/>
    <w:basedOn w:val="Navaden"/>
    <w:link w:val="TelobesedilaZnak"/>
    <w:semiHidden/>
    <w:unhideWhenUsed/>
    <w:rsid w:val="00717036"/>
    <w:pPr>
      <w:overflowPunct w:val="0"/>
      <w:autoSpaceDE w:val="0"/>
      <w:autoSpaceDN w:val="0"/>
      <w:adjustRightInd w:val="0"/>
      <w:jc w:val="both"/>
    </w:pPr>
    <w:rPr>
      <w:szCs w:val="20"/>
    </w:rPr>
  </w:style>
  <w:style w:type="character" w:customStyle="1" w:styleId="TelobesedilaZnak">
    <w:name w:val="Telo besedila Znak"/>
    <w:basedOn w:val="Privzetapisavaodstavka"/>
    <w:link w:val="Telobesedila"/>
    <w:semiHidden/>
    <w:rsid w:val="00717036"/>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semiHidden/>
    <w:unhideWhenUsed/>
    <w:rsid w:val="00717036"/>
    <w:pPr>
      <w:ind w:left="60"/>
    </w:pPr>
    <w:rPr>
      <w:szCs w:val="20"/>
    </w:rPr>
  </w:style>
  <w:style w:type="character" w:customStyle="1" w:styleId="Telobesedila-zamikZnak">
    <w:name w:val="Telo besedila - zamik Znak"/>
    <w:basedOn w:val="Privzetapisavaodstavka"/>
    <w:link w:val="Telobesedila-zamik"/>
    <w:semiHidden/>
    <w:rsid w:val="00717036"/>
    <w:rPr>
      <w:rFonts w:ascii="Times New Roman" w:eastAsia="Times New Roman" w:hAnsi="Times New Roman" w:cs="Times New Roman"/>
      <w:sz w:val="24"/>
      <w:szCs w:val="20"/>
      <w:lang w:eastAsia="sl-SI"/>
    </w:rPr>
  </w:style>
  <w:style w:type="paragraph" w:styleId="Telobesedila2">
    <w:name w:val="Body Text 2"/>
    <w:basedOn w:val="Navaden"/>
    <w:link w:val="Telobesedila2Znak"/>
    <w:semiHidden/>
    <w:unhideWhenUsed/>
    <w:rsid w:val="00717036"/>
    <w:pPr>
      <w:jc w:val="both"/>
    </w:pPr>
    <w:rPr>
      <w:szCs w:val="20"/>
    </w:rPr>
  </w:style>
  <w:style w:type="character" w:customStyle="1" w:styleId="Telobesedila2Znak">
    <w:name w:val="Telo besedila 2 Znak"/>
    <w:basedOn w:val="Privzetapisavaodstavka"/>
    <w:link w:val="Telobesedila2"/>
    <w:semiHidden/>
    <w:rsid w:val="00717036"/>
    <w:rPr>
      <w:rFonts w:ascii="Times New Roman" w:eastAsia="Times New Roman" w:hAnsi="Times New Roman" w:cs="Times New Roman"/>
      <w:sz w:val="24"/>
      <w:szCs w:val="20"/>
      <w:lang w:eastAsia="sl-SI"/>
    </w:rPr>
  </w:style>
  <w:style w:type="paragraph" w:customStyle="1" w:styleId="len">
    <w:name w:val="Člen"/>
    <w:basedOn w:val="Navaden"/>
    <w:rsid w:val="00717036"/>
    <w:pPr>
      <w:numPr>
        <w:numId w:val="1"/>
      </w:numPr>
      <w:spacing w:before="240" w:after="60"/>
      <w:ind w:left="0" w:firstLine="0"/>
      <w:jc w:val="center"/>
    </w:pPr>
    <w:rPr>
      <w:b/>
      <w:szCs w:val="20"/>
    </w:rPr>
  </w:style>
  <w:style w:type="paragraph" w:customStyle="1" w:styleId="BodyText21">
    <w:name w:val="Body Text 21"/>
    <w:basedOn w:val="Navaden"/>
    <w:rsid w:val="00717036"/>
    <w:pPr>
      <w:overflowPunct w:val="0"/>
      <w:autoSpaceDE w:val="0"/>
      <w:autoSpaceDN w:val="0"/>
      <w:adjustRightInd w:val="0"/>
      <w:jc w:val="center"/>
    </w:pPr>
    <w:rPr>
      <w:szCs w:val="20"/>
    </w:rPr>
  </w:style>
  <w:style w:type="paragraph" w:styleId="Odstavekseznama">
    <w:name w:val="List Paragraph"/>
    <w:basedOn w:val="Navaden"/>
    <w:uiPriority w:val="34"/>
    <w:qFormat/>
    <w:rsid w:val="00717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60210">
      <w:bodyDiv w:val="1"/>
      <w:marLeft w:val="0"/>
      <w:marRight w:val="0"/>
      <w:marTop w:val="0"/>
      <w:marBottom w:val="0"/>
      <w:divBdr>
        <w:top w:val="none" w:sz="0" w:space="0" w:color="auto"/>
        <w:left w:val="none" w:sz="0" w:space="0" w:color="auto"/>
        <w:bottom w:val="none" w:sz="0" w:space="0" w:color="auto"/>
        <w:right w:val="none" w:sz="0" w:space="0" w:color="auto"/>
      </w:divBdr>
    </w:div>
    <w:div w:id="1718972307">
      <w:bodyDiv w:val="1"/>
      <w:marLeft w:val="0"/>
      <w:marRight w:val="0"/>
      <w:marTop w:val="0"/>
      <w:marBottom w:val="0"/>
      <w:divBdr>
        <w:top w:val="none" w:sz="0" w:space="0" w:color="auto"/>
        <w:left w:val="none" w:sz="0" w:space="0" w:color="auto"/>
        <w:bottom w:val="none" w:sz="0" w:space="0" w:color="auto"/>
        <w:right w:val="none" w:sz="0" w:space="0" w:color="auto"/>
      </w:divBdr>
    </w:div>
    <w:div w:id="181150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ijz.si/sl/koronavirus-2019-nc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o-prevole.nm@guest.arnes.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Desktop\O&#352;%20PREVOL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OŠ PREVOLE</Template>
  <TotalTime>2</TotalTime>
  <Pages>8</Pages>
  <Words>2760</Words>
  <Characters>15732</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Osnovna sola Prevole</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Draženko Šolaja</cp:lastModifiedBy>
  <cp:revision>2</cp:revision>
  <cp:lastPrinted>2017-12-19T09:10:00Z</cp:lastPrinted>
  <dcterms:created xsi:type="dcterms:W3CDTF">2020-08-31T15:05:00Z</dcterms:created>
  <dcterms:modified xsi:type="dcterms:W3CDTF">2020-08-31T15:05:00Z</dcterms:modified>
</cp:coreProperties>
</file>